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15EFF" w14:textId="77777777" w:rsidR="008C5658" w:rsidRDefault="00D61A11">
      <w:pPr>
        <w:spacing w:after="160" w:line="259" w:lineRule="auto"/>
        <w:rPr>
          <w:rFonts w:ascii="Arial" w:hAnsi="Arial" w:cs="Arial"/>
          <w:sz w:val="22"/>
          <w:lang w:val="es-CR"/>
        </w:rPr>
      </w:pPr>
      <w:bookmarkStart w:id="0" w:name="_GoBack"/>
      <w:bookmarkEnd w:id="0"/>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4E3FED4E" wp14:editId="057FA31B">
                <wp:simplePos x="0" y="0"/>
                <wp:positionH relativeFrom="column">
                  <wp:posOffset>-286385</wp:posOffset>
                </wp:positionH>
                <wp:positionV relativeFrom="paragraph">
                  <wp:posOffset>1656080</wp:posOffset>
                </wp:positionV>
                <wp:extent cx="4443095" cy="105029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105029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3D01" w14:textId="433951BF" w:rsidR="00507D04" w:rsidRPr="00D61A11" w:rsidRDefault="00507D04" w:rsidP="00D61A11">
                            <w:pPr>
                              <w:pStyle w:val="Ttulo4"/>
                              <w:jc w:val="left"/>
                              <w:rPr>
                                <w:rFonts w:ascii="Arial" w:hAnsi="Arial" w:cs="Arial"/>
                                <w:sz w:val="40"/>
                                <w:szCs w:val="40"/>
                              </w:rPr>
                            </w:pPr>
                            <w:r w:rsidRPr="00D61A11">
                              <w:rPr>
                                <w:rFonts w:ascii="Arial" w:hAnsi="Arial" w:cs="Arial"/>
                                <w:sz w:val="40"/>
                                <w:szCs w:val="40"/>
                              </w:rPr>
                              <w:t>DN-040</w:t>
                            </w:r>
                            <w:r>
                              <w:rPr>
                                <w:rFonts w:ascii="Arial" w:hAnsi="Arial" w:cs="Arial"/>
                                <w:sz w:val="40"/>
                                <w:szCs w:val="40"/>
                              </w:rPr>
                              <w:t>6</w:t>
                            </w:r>
                          </w:p>
                          <w:p w14:paraId="7F5928F9" w14:textId="642AEC30" w:rsidR="00507D04" w:rsidRPr="00D61A11" w:rsidRDefault="00507D04" w:rsidP="00D61A11">
                            <w:pPr>
                              <w:pStyle w:val="Ttulo3"/>
                              <w:rPr>
                                <w:sz w:val="40"/>
                                <w:szCs w:val="40"/>
                              </w:rPr>
                            </w:pPr>
                            <w:r w:rsidRPr="00A27557">
                              <w:rPr>
                                <w:sz w:val="40"/>
                                <w:szCs w:val="40"/>
                              </w:rPr>
                              <w:t>Práctica Integrativa de Gerencia General y Toma de Decisiones.</w:t>
                            </w:r>
                            <w:r>
                              <w:rPr>
                                <w:sz w:val="40"/>
                                <w:szCs w:val="40"/>
                              </w:rPr>
                              <w:t>.</w:t>
                            </w:r>
                          </w:p>
                          <w:p w14:paraId="1A85E1F4" w14:textId="77777777" w:rsidR="00507D04" w:rsidRPr="00C2342B" w:rsidRDefault="00507D04"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3FED4E" id="_x0000_t202" coordsize="21600,21600" o:spt="202" path="m,l,21600r21600,l21600,xe">
                <v:stroke joinstyle="miter"/>
                <v:path gradientshapeok="t" o:connecttype="rect"/>
              </v:shapetype>
              <v:shape id="Text Box 2" o:spid="_x0000_s1026" type="#_x0000_t202" style="position:absolute;margin-left:-22.55pt;margin-top:130.4pt;width:349.85pt;height:8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" filled="f" stroked="f">
                <v:fill opacity="58853f"/>
                <v:textbox>
                  <w:txbxContent>
                    <w:p w14:paraId="45483D01" w14:textId="433951BF" w:rsidR="00507D04" w:rsidRPr="00D61A11" w:rsidRDefault="00507D04" w:rsidP="00D61A11">
                      <w:pPr>
                        <w:pStyle w:val="Ttulo4"/>
                        <w:jc w:val="left"/>
                        <w:rPr>
                          <w:rFonts w:ascii="Arial" w:hAnsi="Arial" w:cs="Arial"/>
                          <w:sz w:val="40"/>
                          <w:szCs w:val="40"/>
                        </w:rPr>
                      </w:pPr>
                      <w:r w:rsidRPr="00D61A11">
                        <w:rPr>
                          <w:rFonts w:ascii="Arial" w:hAnsi="Arial" w:cs="Arial"/>
                          <w:sz w:val="40"/>
                          <w:szCs w:val="40"/>
                        </w:rPr>
                        <w:t>DN-040</w:t>
                      </w:r>
                      <w:r>
                        <w:rPr>
                          <w:rFonts w:ascii="Arial" w:hAnsi="Arial" w:cs="Arial"/>
                          <w:sz w:val="40"/>
                          <w:szCs w:val="40"/>
                        </w:rPr>
                        <w:t>6</w:t>
                      </w:r>
                    </w:p>
                    <w:p w14:paraId="7F5928F9" w14:textId="642AEC30" w:rsidR="00507D04" w:rsidRPr="00D61A11" w:rsidRDefault="00507D04" w:rsidP="00D61A11">
                      <w:pPr>
                        <w:pStyle w:val="Ttulo3"/>
                        <w:rPr>
                          <w:sz w:val="40"/>
                          <w:szCs w:val="40"/>
                        </w:rPr>
                      </w:pPr>
                      <w:r w:rsidRPr="00A27557">
                        <w:rPr>
                          <w:sz w:val="40"/>
                          <w:szCs w:val="40"/>
                        </w:rPr>
                        <w:t>Práctica Integrativa de Gerencia General y Toma de Decisiones.</w:t>
                      </w:r>
                      <w:r>
                        <w:rPr>
                          <w:sz w:val="40"/>
                          <w:szCs w:val="40"/>
                        </w:rPr>
                        <w:t>.</w:t>
                      </w:r>
                    </w:p>
                    <w:p w14:paraId="1A85E1F4" w14:textId="77777777" w:rsidR="00507D04" w:rsidRPr="00C2342B" w:rsidRDefault="00507D04"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0CA0E727" wp14:editId="13D07A5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14:paraId="5F95863A" w14:textId="78290A13" w:rsidR="004B169B" w:rsidRDefault="004B169B" w:rsidP="004B169B">
      <w:pPr>
        <w:ind w:right="-1"/>
        <w:jc w:val="center"/>
        <w:rPr>
          <w:rFonts w:ascii="Arial" w:hAnsi="Arial" w:cs="Arial"/>
          <w:b/>
          <w:sz w:val="28"/>
          <w:lang w:val="es-CR"/>
        </w:rPr>
      </w:pPr>
      <w:r w:rsidRPr="00AA7C53">
        <w:rPr>
          <w:rFonts w:ascii="Arial" w:hAnsi="Arial" w:cs="Arial"/>
          <w:b/>
          <w:sz w:val="28"/>
          <w:lang w:val="es-CR"/>
        </w:rPr>
        <w:lastRenderedPageBreak/>
        <w:t>DN-040</w:t>
      </w:r>
      <w:r w:rsidR="00A27557">
        <w:rPr>
          <w:rFonts w:ascii="Arial" w:hAnsi="Arial" w:cs="Arial"/>
          <w:b/>
          <w:sz w:val="28"/>
          <w:lang w:val="es-CR"/>
        </w:rPr>
        <w:t>6</w:t>
      </w:r>
      <w:r w:rsidRPr="00181A44">
        <w:rPr>
          <w:rFonts w:ascii="Arial" w:hAnsi="Arial" w:cs="Arial"/>
          <w:b/>
          <w:sz w:val="28"/>
          <w:lang w:val="es-CR"/>
        </w:rPr>
        <w:t xml:space="preserve">  </w:t>
      </w:r>
    </w:p>
    <w:p w14:paraId="74AFA1FA" w14:textId="77777777" w:rsidR="00A27557" w:rsidRPr="00A27557" w:rsidRDefault="00A27557" w:rsidP="004B169B">
      <w:pPr>
        <w:ind w:right="-1"/>
        <w:jc w:val="center"/>
        <w:rPr>
          <w:rFonts w:ascii="Arial" w:hAnsi="Arial" w:cs="Arial"/>
          <w:b/>
          <w:sz w:val="28"/>
          <w:szCs w:val="28"/>
          <w:lang w:val="es-CR"/>
        </w:rPr>
      </w:pPr>
      <w:r w:rsidRPr="00A27557">
        <w:rPr>
          <w:rFonts w:ascii="Arial Narrow" w:hAnsi="Arial Narrow"/>
          <w:b/>
          <w:bCs/>
          <w:sz w:val="28"/>
          <w:szCs w:val="28"/>
        </w:rPr>
        <w:t>Práctica Integrativa de Gerencia General y Toma de Decisiones</w:t>
      </w:r>
      <w:r w:rsidRPr="00A27557">
        <w:rPr>
          <w:rFonts w:ascii="Arial" w:hAnsi="Arial" w:cs="Arial"/>
          <w:b/>
          <w:sz w:val="28"/>
          <w:szCs w:val="28"/>
          <w:lang w:val="es-CR"/>
        </w:rPr>
        <w:t xml:space="preserve"> </w:t>
      </w:r>
    </w:p>
    <w:p w14:paraId="108520CB" w14:textId="5974781B" w:rsidR="004B169B" w:rsidRPr="00DF2F39" w:rsidRDefault="00A27557" w:rsidP="004B169B">
      <w:pPr>
        <w:ind w:right="-1"/>
        <w:jc w:val="center"/>
        <w:rPr>
          <w:rFonts w:ascii="Arial" w:hAnsi="Arial" w:cs="Arial"/>
          <w:b/>
          <w:lang w:val="es-CR"/>
        </w:rPr>
      </w:pPr>
      <w:r>
        <w:rPr>
          <w:rFonts w:ascii="Arial" w:hAnsi="Arial" w:cs="Arial"/>
          <w:b/>
          <w:lang w:val="es-CR"/>
        </w:rPr>
        <w:t>I</w:t>
      </w:r>
      <w:r w:rsidR="004B169B">
        <w:rPr>
          <w:rFonts w:ascii="Arial" w:hAnsi="Arial" w:cs="Arial"/>
          <w:b/>
          <w:lang w:val="es-CR"/>
        </w:rPr>
        <w:t xml:space="preserve">I CICLO </w:t>
      </w:r>
      <w:r w:rsidR="004B169B" w:rsidRPr="00AA7C53">
        <w:rPr>
          <w:rFonts w:ascii="Arial" w:hAnsi="Arial" w:cs="Arial"/>
          <w:b/>
          <w:lang w:val="es-CR"/>
        </w:rPr>
        <w:t>20</w:t>
      </w:r>
      <w:r w:rsidR="004B169B">
        <w:rPr>
          <w:rFonts w:ascii="Arial" w:hAnsi="Arial" w:cs="Arial"/>
          <w:b/>
          <w:lang w:val="es-CR"/>
        </w:rPr>
        <w:t>17</w:t>
      </w:r>
    </w:p>
    <w:p w14:paraId="5E47B64E" w14:textId="77777777" w:rsidR="004B169B" w:rsidRDefault="004B169B" w:rsidP="004B169B">
      <w:pPr>
        <w:ind w:right="-1"/>
        <w:rPr>
          <w:rFonts w:ascii="Arial" w:hAnsi="Arial" w:cs="Arial"/>
          <w:lang w:val="es-CR"/>
        </w:rPr>
      </w:pPr>
    </w:p>
    <w:tbl>
      <w:tblPr>
        <w:tblStyle w:val="Tablaconcuadrcula"/>
        <w:tblW w:w="0" w:type="auto"/>
        <w:tblLook w:val="04A0" w:firstRow="1" w:lastRow="0" w:firstColumn="1" w:lastColumn="0" w:noHBand="0" w:noVBand="1"/>
      </w:tblPr>
      <w:tblGrid>
        <w:gridCol w:w="1790"/>
        <w:gridCol w:w="1107"/>
        <w:gridCol w:w="2209"/>
        <w:gridCol w:w="1108"/>
        <w:gridCol w:w="1926"/>
        <w:gridCol w:w="1254"/>
      </w:tblGrid>
      <w:tr w:rsidR="004B169B" w:rsidRPr="00353B38" w14:paraId="5A228CA3" w14:textId="77777777" w:rsidTr="00BE03D6">
        <w:trPr>
          <w:trHeight w:val="316"/>
        </w:trPr>
        <w:tc>
          <w:tcPr>
            <w:tcW w:w="9620" w:type="dxa"/>
            <w:gridSpan w:val="6"/>
            <w:shd w:val="clear" w:color="auto" w:fill="004388"/>
            <w:vAlign w:val="center"/>
          </w:tcPr>
          <w:p w14:paraId="0029AEC6" w14:textId="77777777" w:rsidR="004B169B" w:rsidRPr="00014427" w:rsidRDefault="004B169B" w:rsidP="00BE03D6">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B169B" w:rsidRPr="00014427" w14:paraId="2292A614" w14:textId="77777777" w:rsidTr="00BE03D6">
        <w:tc>
          <w:tcPr>
            <w:tcW w:w="1809" w:type="dxa"/>
            <w:vAlign w:val="center"/>
          </w:tcPr>
          <w:p w14:paraId="7A7A3795" w14:textId="77777777" w:rsidR="004B169B" w:rsidRPr="00695342" w:rsidRDefault="004B169B" w:rsidP="00BE03D6">
            <w:pPr>
              <w:ind w:right="-1"/>
              <w:rPr>
                <w:rFonts w:ascii="Arial" w:hAnsi="Arial" w:cs="Arial"/>
                <w:b/>
                <w:sz w:val="20"/>
                <w:lang w:val="es-CR"/>
              </w:rPr>
            </w:pPr>
            <w:r w:rsidRPr="00695342">
              <w:rPr>
                <w:rFonts w:ascii="Arial" w:hAnsi="Arial" w:cs="Arial"/>
                <w:b/>
                <w:sz w:val="20"/>
                <w:lang w:val="es-CR"/>
              </w:rPr>
              <w:t>Carrera</w:t>
            </w:r>
            <w:r>
              <w:rPr>
                <w:rFonts w:ascii="Arial" w:hAnsi="Arial" w:cs="Arial"/>
                <w:b/>
                <w:sz w:val="20"/>
                <w:lang w:val="es-CR"/>
              </w:rPr>
              <w:t xml:space="preserve"> (s):</w:t>
            </w:r>
          </w:p>
        </w:tc>
        <w:tc>
          <w:tcPr>
            <w:tcW w:w="7811" w:type="dxa"/>
            <w:gridSpan w:val="5"/>
            <w:vAlign w:val="center"/>
          </w:tcPr>
          <w:p w14:paraId="3DB34CB6" w14:textId="77777777" w:rsidR="004B169B" w:rsidRPr="00014427" w:rsidRDefault="004B169B" w:rsidP="00BE03D6">
            <w:pPr>
              <w:ind w:right="-1"/>
              <w:rPr>
                <w:rFonts w:ascii="Arial" w:hAnsi="Arial" w:cs="Arial"/>
                <w:sz w:val="20"/>
                <w:lang w:val="es-CR"/>
              </w:rPr>
            </w:pPr>
            <w:r>
              <w:rPr>
                <w:rFonts w:ascii="Arial" w:hAnsi="Arial" w:cs="Arial"/>
                <w:sz w:val="20"/>
                <w:lang w:val="es-CR"/>
              </w:rPr>
              <w:t>Dirección de Empresas</w:t>
            </w:r>
          </w:p>
        </w:tc>
      </w:tr>
      <w:tr w:rsidR="004B169B" w:rsidRPr="00014427" w14:paraId="0C48392B" w14:textId="77777777" w:rsidTr="00BE03D6">
        <w:tc>
          <w:tcPr>
            <w:tcW w:w="9620" w:type="dxa"/>
            <w:gridSpan w:val="6"/>
            <w:vAlign w:val="center"/>
          </w:tcPr>
          <w:p w14:paraId="6EFA1D70" w14:textId="39600B9B" w:rsidR="004B169B" w:rsidRDefault="004B169B" w:rsidP="00EE64F0">
            <w:pPr>
              <w:ind w:right="-1"/>
              <w:rPr>
                <w:rFonts w:ascii="Arial" w:hAnsi="Arial" w:cs="Arial"/>
                <w:sz w:val="20"/>
                <w:lang w:val="es-CR"/>
              </w:rPr>
            </w:pPr>
            <w:r w:rsidRPr="00AA7C53">
              <w:rPr>
                <w:rFonts w:ascii="Arial" w:hAnsi="Arial" w:cs="Arial"/>
                <w:b/>
                <w:sz w:val="20"/>
                <w:lang w:val="es-CR"/>
              </w:rPr>
              <w:t>Curso del VII Ciclo</w:t>
            </w:r>
            <w:r>
              <w:rPr>
                <w:rFonts w:ascii="Arial" w:hAnsi="Arial" w:cs="Arial"/>
                <w:b/>
                <w:sz w:val="20"/>
                <w:lang w:val="es-CR"/>
              </w:rPr>
              <w:t>.</w:t>
            </w:r>
          </w:p>
        </w:tc>
      </w:tr>
      <w:tr w:rsidR="004B169B" w:rsidRPr="00014427" w14:paraId="7063FC07" w14:textId="77777777" w:rsidTr="00BE03D6">
        <w:tc>
          <w:tcPr>
            <w:tcW w:w="1809" w:type="dxa"/>
            <w:vAlign w:val="center"/>
          </w:tcPr>
          <w:p w14:paraId="49C5D441" w14:textId="77777777" w:rsidR="004B169B" w:rsidRPr="00695342" w:rsidRDefault="004B169B" w:rsidP="00BE03D6">
            <w:pPr>
              <w:ind w:right="-1"/>
              <w:rPr>
                <w:rFonts w:ascii="Arial" w:hAnsi="Arial" w:cs="Arial"/>
                <w:b/>
                <w:sz w:val="20"/>
                <w:lang w:val="es-CR"/>
              </w:rPr>
            </w:pPr>
            <w:r w:rsidRPr="00695342">
              <w:rPr>
                <w:rFonts w:ascii="Arial" w:hAnsi="Arial" w:cs="Arial"/>
                <w:b/>
                <w:sz w:val="20"/>
                <w:lang w:val="es-CR"/>
              </w:rPr>
              <w:t>Requisitos</w:t>
            </w:r>
            <w:r>
              <w:rPr>
                <w:rFonts w:ascii="Arial" w:hAnsi="Arial" w:cs="Arial"/>
                <w:b/>
                <w:sz w:val="20"/>
                <w:lang w:val="es-CR"/>
              </w:rPr>
              <w:t>:</w:t>
            </w:r>
          </w:p>
        </w:tc>
        <w:tc>
          <w:tcPr>
            <w:tcW w:w="7811" w:type="dxa"/>
            <w:gridSpan w:val="5"/>
            <w:vAlign w:val="center"/>
          </w:tcPr>
          <w:p w14:paraId="456C8CD7" w14:textId="65A0EF7F" w:rsidR="004B169B" w:rsidRPr="00A7248A" w:rsidRDefault="00A7248A" w:rsidP="00A7248A">
            <w:pPr>
              <w:ind w:right="-1"/>
              <w:rPr>
                <w:rFonts w:ascii="Arial Narrow" w:hAnsi="Arial Narrow"/>
                <w:bCs/>
                <w:sz w:val="22"/>
              </w:rPr>
            </w:pPr>
            <w:r w:rsidRPr="00A7248A">
              <w:rPr>
                <w:rFonts w:ascii="Arial Narrow" w:hAnsi="Arial Narrow"/>
                <w:bCs/>
                <w:sz w:val="22"/>
              </w:rPr>
              <w:t xml:space="preserve">Práctica Integrativa de Gerencia General y Toma de Decisiones. </w:t>
            </w:r>
            <w:r>
              <w:rPr>
                <w:rFonts w:ascii="Arial Narrow" w:hAnsi="Arial Narrow"/>
                <w:bCs/>
                <w:sz w:val="22"/>
              </w:rPr>
              <w:t>DN-0406</w:t>
            </w:r>
          </w:p>
        </w:tc>
      </w:tr>
      <w:tr w:rsidR="004B169B" w:rsidRPr="00014427" w14:paraId="7C8C972F" w14:textId="77777777" w:rsidTr="00BE03D6">
        <w:tc>
          <w:tcPr>
            <w:tcW w:w="1809" w:type="dxa"/>
            <w:vAlign w:val="center"/>
          </w:tcPr>
          <w:p w14:paraId="46C89646" w14:textId="77777777" w:rsidR="004B169B" w:rsidRPr="00695342" w:rsidRDefault="004B169B" w:rsidP="00BE03D6">
            <w:pPr>
              <w:ind w:right="-1"/>
              <w:rPr>
                <w:rFonts w:ascii="Arial" w:hAnsi="Arial" w:cs="Arial"/>
                <w:b/>
                <w:sz w:val="20"/>
                <w:lang w:val="es-CR"/>
              </w:rPr>
            </w:pPr>
            <w:r w:rsidRPr="00695342">
              <w:rPr>
                <w:rFonts w:ascii="Arial" w:hAnsi="Arial" w:cs="Arial"/>
                <w:b/>
                <w:sz w:val="20"/>
                <w:lang w:val="es-CR"/>
              </w:rPr>
              <w:t>Correquisitos</w:t>
            </w:r>
          </w:p>
        </w:tc>
        <w:tc>
          <w:tcPr>
            <w:tcW w:w="7811" w:type="dxa"/>
            <w:gridSpan w:val="5"/>
            <w:vAlign w:val="center"/>
          </w:tcPr>
          <w:p w14:paraId="1839CD7B" w14:textId="122E00E7" w:rsidR="004B169B" w:rsidRPr="00014427" w:rsidRDefault="004B169B" w:rsidP="00BE03D6">
            <w:pPr>
              <w:ind w:right="-1"/>
              <w:rPr>
                <w:rFonts w:ascii="Arial" w:hAnsi="Arial" w:cs="Arial"/>
                <w:sz w:val="20"/>
                <w:lang w:val="es-CR"/>
              </w:rPr>
            </w:pPr>
          </w:p>
        </w:tc>
      </w:tr>
      <w:tr w:rsidR="004B169B" w:rsidRPr="00014427" w14:paraId="3E259087" w14:textId="77777777" w:rsidTr="00BE03D6">
        <w:tc>
          <w:tcPr>
            <w:tcW w:w="1809" w:type="dxa"/>
            <w:vAlign w:val="center"/>
          </w:tcPr>
          <w:p w14:paraId="3890EC6C" w14:textId="77777777" w:rsidR="004B169B" w:rsidRPr="00695342" w:rsidRDefault="004B169B" w:rsidP="00BE03D6">
            <w:pPr>
              <w:ind w:right="-1"/>
              <w:rPr>
                <w:rFonts w:ascii="Arial" w:hAnsi="Arial" w:cs="Arial"/>
                <w:b/>
                <w:sz w:val="20"/>
                <w:lang w:val="es-CR"/>
              </w:rPr>
            </w:pPr>
            <w:r w:rsidRPr="00695342">
              <w:rPr>
                <w:rFonts w:ascii="Arial" w:hAnsi="Arial" w:cs="Arial"/>
                <w:b/>
                <w:sz w:val="20"/>
                <w:lang w:val="es-CR"/>
              </w:rPr>
              <w:t>Créditos</w:t>
            </w:r>
          </w:p>
        </w:tc>
        <w:tc>
          <w:tcPr>
            <w:tcW w:w="7811" w:type="dxa"/>
            <w:gridSpan w:val="5"/>
            <w:vAlign w:val="center"/>
          </w:tcPr>
          <w:p w14:paraId="2ACAB8F0" w14:textId="36537851" w:rsidR="004B169B" w:rsidRPr="00014427" w:rsidRDefault="00A27557" w:rsidP="00BE03D6">
            <w:pPr>
              <w:ind w:right="-1"/>
              <w:rPr>
                <w:rFonts w:ascii="Arial" w:hAnsi="Arial" w:cs="Arial"/>
                <w:sz w:val="20"/>
                <w:lang w:val="es-CR"/>
              </w:rPr>
            </w:pPr>
            <w:r>
              <w:rPr>
                <w:rFonts w:ascii="Arial" w:hAnsi="Arial" w:cs="Arial"/>
                <w:sz w:val="20"/>
                <w:lang w:val="es-CR"/>
              </w:rPr>
              <w:t>4</w:t>
            </w:r>
          </w:p>
        </w:tc>
      </w:tr>
      <w:tr w:rsidR="004B169B" w:rsidRPr="00014427" w14:paraId="53AA5220" w14:textId="77777777" w:rsidTr="00BE03D6">
        <w:tc>
          <w:tcPr>
            <w:tcW w:w="1809" w:type="dxa"/>
            <w:vAlign w:val="center"/>
          </w:tcPr>
          <w:p w14:paraId="42264D81" w14:textId="77777777" w:rsidR="004B169B" w:rsidRPr="00695342" w:rsidRDefault="004B169B" w:rsidP="00BE03D6">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14:paraId="52782C1F" w14:textId="78FF562E" w:rsidR="004B169B" w:rsidRPr="00014427" w:rsidRDefault="00A27557" w:rsidP="00BE03D6">
            <w:pPr>
              <w:ind w:right="-1"/>
              <w:rPr>
                <w:rFonts w:ascii="Arial" w:hAnsi="Arial" w:cs="Arial"/>
                <w:sz w:val="20"/>
                <w:lang w:val="es-CR"/>
              </w:rPr>
            </w:pPr>
            <w:r>
              <w:rPr>
                <w:rFonts w:ascii="Arial" w:hAnsi="Arial" w:cs="Arial"/>
                <w:sz w:val="20"/>
                <w:lang w:val="es-CR"/>
              </w:rPr>
              <w:t xml:space="preserve">2 </w:t>
            </w:r>
            <w:r w:rsidR="004B169B">
              <w:rPr>
                <w:rFonts w:ascii="Arial" w:hAnsi="Arial" w:cs="Arial"/>
                <w:sz w:val="20"/>
                <w:lang w:val="es-CR"/>
              </w:rPr>
              <w:t xml:space="preserve"> horas</w:t>
            </w:r>
          </w:p>
        </w:tc>
        <w:tc>
          <w:tcPr>
            <w:tcW w:w="2268" w:type="dxa"/>
            <w:vAlign w:val="center"/>
          </w:tcPr>
          <w:p w14:paraId="67418E6E" w14:textId="77777777" w:rsidR="004B169B" w:rsidRPr="007C79DD" w:rsidRDefault="004B169B" w:rsidP="00BE03D6">
            <w:pPr>
              <w:ind w:right="-1"/>
              <w:rPr>
                <w:rFonts w:ascii="Arial" w:hAnsi="Arial" w:cs="Arial"/>
                <w:b/>
                <w:sz w:val="20"/>
                <w:lang w:val="es-CR"/>
              </w:rPr>
            </w:pPr>
            <w:r w:rsidRPr="007C79DD">
              <w:rPr>
                <w:rFonts w:ascii="Arial" w:hAnsi="Arial" w:cs="Arial"/>
                <w:b/>
                <w:sz w:val="20"/>
                <w:lang w:val="es-CR"/>
              </w:rPr>
              <w:t xml:space="preserve">Horas de laboratorio: </w:t>
            </w:r>
          </w:p>
        </w:tc>
        <w:tc>
          <w:tcPr>
            <w:tcW w:w="1134" w:type="dxa"/>
            <w:vAlign w:val="center"/>
          </w:tcPr>
          <w:p w14:paraId="590204C0" w14:textId="77777777" w:rsidR="004B169B" w:rsidRPr="00014427" w:rsidRDefault="004B169B" w:rsidP="00BE03D6">
            <w:pPr>
              <w:ind w:right="-1"/>
              <w:rPr>
                <w:rFonts w:ascii="Arial" w:hAnsi="Arial" w:cs="Arial"/>
                <w:sz w:val="20"/>
                <w:lang w:val="es-CR"/>
              </w:rPr>
            </w:pPr>
            <w:r>
              <w:rPr>
                <w:rFonts w:ascii="Arial" w:hAnsi="Arial" w:cs="Arial"/>
                <w:sz w:val="20"/>
                <w:lang w:val="es-CR"/>
              </w:rPr>
              <w:t>0 horas</w:t>
            </w:r>
          </w:p>
        </w:tc>
        <w:tc>
          <w:tcPr>
            <w:tcW w:w="1985" w:type="dxa"/>
            <w:vAlign w:val="center"/>
          </w:tcPr>
          <w:p w14:paraId="3D7D1E14" w14:textId="77777777" w:rsidR="004B169B" w:rsidRPr="00695342" w:rsidRDefault="004B169B" w:rsidP="00BE03D6">
            <w:pPr>
              <w:ind w:right="-1"/>
              <w:rPr>
                <w:rFonts w:ascii="Arial" w:hAnsi="Arial" w:cs="Arial"/>
                <w:b/>
                <w:sz w:val="20"/>
                <w:lang w:val="es-CR"/>
              </w:rPr>
            </w:pPr>
            <w:r w:rsidRPr="00695342">
              <w:rPr>
                <w:rFonts w:ascii="Arial" w:hAnsi="Arial" w:cs="Arial"/>
                <w:b/>
                <w:sz w:val="20"/>
                <w:lang w:val="es-CR"/>
              </w:rPr>
              <w:t>Horas de práctica:</w:t>
            </w:r>
          </w:p>
        </w:tc>
        <w:tc>
          <w:tcPr>
            <w:tcW w:w="1290" w:type="dxa"/>
            <w:vAlign w:val="center"/>
          </w:tcPr>
          <w:p w14:paraId="03F7C76D" w14:textId="77777777" w:rsidR="004B169B" w:rsidRPr="00014427" w:rsidRDefault="004B169B" w:rsidP="00BE03D6">
            <w:pPr>
              <w:ind w:right="-1"/>
              <w:rPr>
                <w:rFonts w:ascii="Arial" w:hAnsi="Arial" w:cs="Arial"/>
                <w:sz w:val="20"/>
                <w:lang w:val="es-CR"/>
              </w:rPr>
            </w:pPr>
            <w:r>
              <w:rPr>
                <w:rFonts w:ascii="Arial" w:hAnsi="Arial" w:cs="Arial"/>
                <w:sz w:val="20"/>
                <w:lang w:val="es-CR"/>
              </w:rPr>
              <w:t>2 horas</w:t>
            </w:r>
          </w:p>
        </w:tc>
      </w:tr>
    </w:tbl>
    <w:p w14:paraId="481D71F0" w14:textId="77777777" w:rsidR="004B169B" w:rsidRDefault="004B169B" w:rsidP="004B169B">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3834"/>
        <w:gridCol w:w="1701"/>
        <w:gridCol w:w="992"/>
        <w:gridCol w:w="2566"/>
      </w:tblGrid>
      <w:tr w:rsidR="004B169B" w:rsidRPr="00993090" w14:paraId="641892B3" w14:textId="77777777" w:rsidTr="00BE03D6">
        <w:trPr>
          <w:trHeight w:val="414"/>
        </w:trPr>
        <w:tc>
          <w:tcPr>
            <w:tcW w:w="9620" w:type="dxa"/>
            <w:gridSpan w:val="5"/>
            <w:shd w:val="clear" w:color="auto" w:fill="004388"/>
            <w:vAlign w:val="center"/>
          </w:tcPr>
          <w:p w14:paraId="2CA8D5A3" w14:textId="77777777" w:rsidR="004B169B" w:rsidRDefault="004B169B" w:rsidP="00BE03D6">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4B169B" w14:paraId="0550F308" w14:textId="77777777" w:rsidTr="00BE03D6">
        <w:trPr>
          <w:trHeight w:val="340"/>
        </w:trPr>
        <w:tc>
          <w:tcPr>
            <w:tcW w:w="9620" w:type="dxa"/>
            <w:gridSpan w:val="5"/>
            <w:shd w:val="clear" w:color="auto" w:fill="FDBC35"/>
            <w:vAlign w:val="center"/>
          </w:tcPr>
          <w:p w14:paraId="1DC0B79E" w14:textId="77777777" w:rsidR="004B169B" w:rsidRPr="00A26BE3" w:rsidRDefault="004B169B" w:rsidP="00BE03D6">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B169B" w14:paraId="2ECA70ED" w14:textId="77777777" w:rsidTr="00692467">
        <w:trPr>
          <w:trHeight w:val="340"/>
        </w:trPr>
        <w:tc>
          <w:tcPr>
            <w:tcW w:w="527" w:type="dxa"/>
            <w:shd w:val="clear" w:color="auto" w:fill="004388"/>
            <w:vAlign w:val="center"/>
          </w:tcPr>
          <w:p w14:paraId="0D882A17" w14:textId="77777777" w:rsidR="004B169B" w:rsidRPr="00353B38" w:rsidRDefault="004B169B" w:rsidP="00BE03D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3BC35FF7" w14:textId="77777777" w:rsidR="004B169B" w:rsidRPr="00353B38" w:rsidRDefault="004B169B" w:rsidP="00BE03D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701" w:type="dxa"/>
            <w:shd w:val="clear" w:color="auto" w:fill="004388"/>
            <w:vAlign w:val="center"/>
          </w:tcPr>
          <w:p w14:paraId="514555A1" w14:textId="77777777" w:rsidR="004B169B" w:rsidRPr="00353B38" w:rsidRDefault="004B169B" w:rsidP="00BE03D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92" w:type="dxa"/>
            <w:shd w:val="clear" w:color="auto" w:fill="004388"/>
            <w:vAlign w:val="center"/>
          </w:tcPr>
          <w:p w14:paraId="6BF2E597" w14:textId="77777777" w:rsidR="004B169B" w:rsidRPr="00353B38" w:rsidRDefault="004B169B" w:rsidP="00BE03D6">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566" w:type="dxa"/>
            <w:shd w:val="clear" w:color="auto" w:fill="004388"/>
            <w:vAlign w:val="center"/>
          </w:tcPr>
          <w:p w14:paraId="605EC578" w14:textId="77777777" w:rsidR="004B169B" w:rsidRPr="00353B38" w:rsidRDefault="004B169B" w:rsidP="00BE03D6">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4B169B" w:rsidRPr="004C4DF0" w14:paraId="2BD54EB6" w14:textId="77777777" w:rsidTr="00692467">
        <w:trPr>
          <w:trHeight w:val="227"/>
        </w:trPr>
        <w:tc>
          <w:tcPr>
            <w:tcW w:w="527" w:type="dxa"/>
            <w:vAlign w:val="center"/>
          </w:tcPr>
          <w:p w14:paraId="275AEFE4" w14:textId="77777777" w:rsidR="004B169B" w:rsidRPr="00692467" w:rsidRDefault="004B169B"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tcPr>
          <w:p w14:paraId="66B1D5B8" w14:textId="77777777" w:rsidR="004B169B" w:rsidRPr="00692467" w:rsidRDefault="004B169B" w:rsidP="00BE03D6">
            <w:pPr>
              <w:rPr>
                <w:rFonts w:ascii="Arial" w:hAnsi="Arial" w:cs="Arial"/>
                <w:sz w:val="18"/>
                <w:szCs w:val="18"/>
              </w:rPr>
            </w:pPr>
            <w:r w:rsidRPr="00692467">
              <w:rPr>
                <w:rFonts w:ascii="Arial" w:hAnsi="Arial" w:cs="Arial"/>
                <w:sz w:val="18"/>
                <w:szCs w:val="18"/>
              </w:rPr>
              <w:t>Máster Rafael Herrera González (Coordinador)</w:t>
            </w:r>
          </w:p>
        </w:tc>
        <w:tc>
          <w:tcPr>
            <w:tcW w:w="1701" w:type="dxa"/>
            <w:vAlign w:val="center"/>
          </w:tcPr>
          <w:p w14:paraId="4F60D028" w14:textId="62A9186E" w:rsidR="004B169B" w:rsidRPr="00692467" w:rsidRDefault="006566B4" w:rsidP="006566B4">
            <w:pPr>
              <w:jc w:val="center"/>
              <w:rPr>
                <w:rFonts w:ascii="Arial" w:hAnsi="Arial" w:cs="Arial"/>
                <w:sz w:val="18"/>
                <w:szCs w:val="18"/>
              </w:rPr>
            </w:pPr>
            <w:r w:rsidRPr="00692467">
              <w:rPr>
                <w:rFonts w:ascii="Arial" w:hAnsi="Arial" w:cs="Arial"/>
                <w:bCs/>
                <w:sz w:val="18"/>
                <w:szCs w:val="18"/>
                <w:lang w:val="es-ES"/>
              </w:rPr>
              <w:t>K</w:t>
            </w:r>
            <w:r w:rsidR="004B169B" w:rsidRPr="00692467">
              <w:rPr>
                <w:rFonts w:ascii="Arial" w:hAnsi="Arial" w:cs="Arial"/>
                <w:bCs/>
                <w:sz w:val="18"/>
                <w:szCs w:val="18"/>
                <w:lang w:val="es-ES"/>
              </w:rPr>
              <w:t xml:space="preserve">: 07 a </w:t>
            </w:r>
            <w:r w:rsidRPr="00692467">
              <w:rPr>
                <w:rFonts w:ascii="Arial" w:hAnsi="Arial" w:cs="Arial"/>
                <w:bCs/>
                <w:sz w:val="18"/>
                <w:szCs w:val="18"/>
                <w:lang w:val="es-ES"/>
              </w:rPr>
              <w:t>10</w:t>
            </w:r>
            <w:r w:rsidR="004B169B" w:rsidRPr="00692467">
              <w:rPr>
                <w:rFonts w:ascii="Arial" w:hAnsi="Arial" w:cs="Arial"/>
                <w:bCs/>
                <w:sz w:val="18"/>
                <w:szCs w:val="18"/>
                <w:lang w:val="es-ES"/>
              </w:rPr>
              <w:t>:50</w:t>
            </w:r>
          </w:p>
        </w:tc>
        <w:tc>
          <w:tcPr>
            <w:tcW w:w="992" w:type="dxa"/>
            <w:vAlign w:val="center"/>
          </w:tcPr>
          <w:p w14:paraId="501E5FFA" w14:textId="61E0FDED" w:rsidR="004B169B" w:rsidRPr="00692467" w:rsidRDefault="006566B4" w:rsidP="00BE03D6">
            <w:pPr>
              <w:ind w:right="-1"/>
              <w:jc w:val="center"/>
              <w:rPr>
                <w:rFonts w:ascii="Arial" w:hAnsi="Arial" w:cs="Arial"/>
                <w:sz w:val="18"/>
                <w:szCs w:val="18"/>
                <w:lang w:val="es-CR"/>
              </w:rPr>
            </w:pPr>
            <w:r w:rsidRPr="00692467">
              <w:rPr>
                <w:rFonts w:ascii="Arial" w:hAnsi="Arial" w:cs="Arial"/>
                <w:sz w:val="18"/>
                <w:szCs w:val="18"/>
                <w:lang w:val="es-CR"/>
              </w:rPr>
              <w:t>043</w:t>
            </w:r>
            <w:r w:rsidR="004B169B" w:rsidRPr="00692467">
              <w:rPr>
                <w:rFonts w:ascii="Arial" w:hAnsi="Arial" w:cs="Arial"/>
                <w:sz w:val="18"/>
                <w:szCs w:val="18"/>
                <w:lang w:val="es-CR"/>
              </w:rPr>
              <w:t xml:space="preserve"> CE</w:t>
            </w:r>
          </w:p>
        </w:tc>
        <w:tc>
          <w:tcPr>
            <w:tcW w:w="2566" w:type="dxa"/>
            <w:vAlign w:val="center"/>
          </w:tcPr>
          <w:p w14:paraId="7EC70C55" w14:textId="77777777" w:rsidR="004B169B" w:rsidRPr="004C4DF0" w:rsidRDefault="00590C0C" w:rsidP="00BE03D6">
            <w:pPr>
              <w:ind w:right="-1"/>
              <w:rPr>
                <w:rFonts w:ascii="Arial" w:hAnsi="Arial" w:cs="Arial"/>
                <w:sz w:val="18"/>
                <w:szCs w:val="18"/>
                <w:lang w:val="en-US"/>
              </w:rPr>
            </w:pPr>
            <w:r w:rsidRPr="004C4DF0">
              <w:rPr>
                <w:rFonts w:ascii="Arial" w:hAnsi="Arial" w:cs="Arial"/>
                <w:sz w:val="18"/>
                <w:szCs w:val="18"/>
                <w:lang w:val="en-US"/>
              </w:rPr>
              <w:t>K: 11am  a 12 md.</w:t>
            </w:r>
          </w:p>
          <w:p w14:paraId="3854E4AB" w14:textId="2E86CB91" w:rsidR="00590C0C" w:rsidRPr="004C4DF0" w:rsidRDefault="00590C0C" w:rsidP="00BE03D6">
            <w:pPr>
              <w:ind w:right="-1"/>
              <w:rPr>
                <w:rFonts w:ascii="Arial" w:hAnsi="Arial" w:cs="Arial"/>
                <w:sz w:val="18"/>
                <w:szCs w:val="18"/>
                <w:lang w:val="en-US"/>
              </w:rPr>
            </w:pPr>
            <w:r w:rsidRPr="004C4DF0">
              <w:rPr>
                <w:rFonts w:ascii="Arial" w:hAnsi="Arial" w:cs="Arial"/>
                <w:sz w:val="18"/>
                <w:szCs w:val="18"/>
                <w:lang w:val="en-US"/>
              </w:rPr>
              <w:t>M: 1:00 pm</w:t>
            </w:r>
            <w:r w:rsidR="004C4DF0" w:rsidRPr="004C4DF0">
              <w:rPr>
                <w:rFonts w:ascii="Arial" w:hAnsi="Arial" w:cs="Arial"/>
                <w:sz w:val="18"/>
                <w:szCs w:val="18"/>
                <w:lang w:val="en-US"/>
              </w:rPr>
              <w:t xml:space="preserve">  a 2:00 pm</w:t>
            </w:r>
          </w:p>
        </w:tc>
      </w:tr>
      <w:tr w:rsidR="006566B4" w14:paraId="1E0F7F1D" w14:textId="77777777" w:rsidTr="00692467">
        <w:trPr>
          <w:trHeight w:val="227"/>
        </w:trPr>
        <w:tc>
          <w:tcPr>
            <w:tcW w:w="527" w:type="dxa"/>
            <w:vAlign w:val="center"/>
          </w:tcPr>
          <w:p w14:paraId="313966BF" w14:textId="77777777" w:rsidR="006566B4" w:rsidRPr="00692467" w:rsidRDefault="006566B4" w:rsidP="00BE03D6">
            <w:pPr>
              <w:ind w:right="-1"/>
              <w:jc w:val="center"/>
              <w:rPr>
                <w:rFonts w:ascii="Arial" w:hAnsi="Arial" w:cs="Arial"/>
                <w:sz w:val="18"/>
                <w:szCs w:val="18"/>
                <w:lang w:val="es-CR"/>
              </w:rPr>
            </w:pPr>
            <w:r w:rsidRPr="00692467">
              <w:rPr>
                <w:rFonts w:ascii="Arial" w:hAnsi="Arial" w:cs="Arial"/>
                <w:sz w:val="18"/>
                <w:szCs w:val="18"/>
                <w:lang w:val="es-CR"/>
              </w:rPr>
              <w:t>02</w:t>
            </w:r>
          </w:p>
        </w:tc>
        <w:tc>
          <w:tcPr>
            <w:tcW w:w="3834" w:type="dxa"/>
          </w:tcPr>
          <w:p w14:paraId="022783EF" w14:textId="3029219D" w:rsidR="006566B4" w:rsidRPr="00692467" w:rsidRDefault="006566B4" w:rsidP="006566B4">
            <w:pPr>
              <w:rPr>
                <w:rFonts w:ascii="Arial" w:hAnsi="Arial" w:cs="Arial"/>
                <w:sz w:val="18"/>
                <w:szCs w:val="18"/>
              </w:rPr>
            </w:pPr>
            <w:r w:rsidRPr="00692467">
              <w:rPr>
                <w:rFonts w:ascii="Arial" w:hAnsi="Arial" w:cs="Arial"/>
                <w:sz w:val="18"/>
                <w:szCs w:val="18"/>
              </w:rPr>
              <w:t>Máster Ariela Quesada</w:t>
            </w:r>
            <w:r w:rsidRPr="00692467">
              <w:rPr>
                <w:rFonts w:ascii="Arial" w:hAnsi="Arial" w:cs="Arial"/>
                <w:sz w:val="18"/>
                <w:szCs w:val="18"/>
                <w:lang w:eastAsia="es-ES_tradnl"/>
              </w:rPr>
              <w:t xml:space="preserve"> </w:t>
            </w:r>
          </w:p>
        </w:tc>
        <w:tc>
          <w:tcPr>
            <w:tcW w:w="1701" w:type="dxa"/>
            <w:vAlign w:val="center"/>
          </w:tcPr>
          <w:p w14:paraId="40FD136F" w14:textId="09BE1C8C" w:rsidR="006566B4" w:rsidRPr="00692467" w:rsidRDefault="006566B4" w:rsidP="006566B4">
            <w:pPr>
              <w:jc w:val="center"/>
              <w:rPr>
                <w:rFonts w:ascii="Arial" w:hAnsi="Arial" w:cs="Arial"/>
                <w:sz w:val="18"/>
                <w:szCs w:val="18"/>
              </w:rPr>
            </w:pPr>
            <w:r w:rsidRPr="00692467">
              <w:rPr>
                <w:rFonts w:ascii="Arial" w:hAnsi="Arial" w:cs="Arial"/>
                <w:bCs/>
                <w:sz w:val="18"/>
                <w:szCs w:val="18"/>
                <w:lang w:val="es-ES"/>
              </w:rPr>
              <w:t xml:space="preserve">K: 07 a 10:50 </w:t>
            </w:r>
          </w:p>
        </w:tc>
        <w:tc>
          <w:tcPr>
            <w:tcW w:w="992" w:type="dxa"/>
            <w:vAlign w:val="center"/>
          </w:tcPr>
          <w:p w14:paraId="47DF583A" w14:textId="63F434D8" w:rsidR="006566B4" w:rsidRPr="00692467" w:rsidRDefault="006566B4" w:rsidP="006566B4">
            <w:pPr>
              <w:ind w:right="-1"/>
              <w:jc w:val="center"/>
              <w:rPr>
                <w:rFonts w:ascii="Arial" w:hAnsi="Arial" w:cs="Arial"/>
                <w:sz w:val="18"/>
                <w:szCs w:val="18"/>
                <w:lang w:val="es-CR"/>
              </w:rPr>
            </w:pPr>
            <w:r w:rsidRPr="00692467">
              <w:rPr>
                <w:rFonts w:ascii="Arial" w:hAnsi="Arial" w:cs="Arial"/>
                <w:sz w:val="18"/>
                <w:szCs w:val="18"/>
                <w:lang w:val="es-CR"/>
              </w:rPr>
              <w:t>124 CE</w:t>
            </w:r>
          </w:p>
        </w:tc>
        <w:tc>
          <w:tcPr>
            <w:tcW w:w="2566" w:type="dxa"/>
            <w:vAlign w:val="center"/>
          </w:tcPr>
          <w:p w14:paraId="5E487DD0" w14:textId="1BF10849" w:rsidR="006566B4" w:rsidRPr="00507D04" w:rsidRDefault="00507D04" w:rsidP="00BE03D6">
            <w:pPr>
              <w:ind w:right="-1"/>
              <w:rPr>
                <w:rFonts w:ascii="Arial" w:hAnsi="Arial" w:cs="Arial"/>
                <w:sz w:val="18"/>
                <w:szCs w:val="18"/>
                <w:lang w:val="es-CR"/>
              </w:rPr>
            </w:pPr>
            <w:r>
              <w:rPr>
                <w:rFonts w:ascii="Arial" w:hAnsi="Arial" w:cs="Arial"/>
                <w:sz w:val="18"/>
                <w:szCs w:val="18"/>
                <w:lang w:val="es-CR"/>
              </w:rPr>
              <w:t>K: 11 am a 1 pm</w:t>
            </w:r>
          </w:p>
        </w:tc>
      </w:tr>
      <w:tr w:rsidR="00677578" w14:paraId="07EA9486" w14:textId="77777777" w:rsidTr="00692467">
        <w:trPr>
          <w:trHeight w:val="227"/>
        </w:trPr>
        <w:tc>
          <w:tcPr>
            <w:tcW w:w="527" w:type="dxa"/>
            <w:vAlign w:val="center"/>
          </w:tcPr>
          <w:p w14:paraId="0627898C" w14:textId="0F279176"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03</w:t>
            </w:r>
          </w:p>
        </w:tc>
        <w:tc>
          <w:tcPr>
            <w:tcW w:w="3834" w:type="dxa"/>
          </w:tcPr>
          <w:p w14:paraId="35D47E6D" w14:textId="7C040CA4" w:rsidR="00677578" w:rsidRPr="00692467" w:rsidRDefault="00677578" w:rsidP="00A27557">
            <w:pPr>
              <w:jc w:val="both"/>
              <w:rPr>
                <w:rFonts w:ascii="Arial" w:hAnsi="Arial" w:cs="Arial"/>
                <w:sz w:val="18"/>
                <w:szCs w:val="18"/>
              </w:rPr>
            </w:pPr>
            <w:r w:rsidRPr="00692467">
              <w:rPr>
                <w:rFonts w:ascii="Arial" w:hAnsi="Arial" w:cs="Arial"/>
                <w:sz w:val="18"/>
                <w:szCs w:val="18"/>
              </w:rPr>
              <w:t>Máster Rafael Herrera González</w:t>
            </w:r>
          </w:p>
        </w:tc>
        <w:tc>
          <w:tcPr>
            <w:tcW w:w="1701" w:type="dxa"/>
            <w:vAlign w:val="center"/>
          </w:tcPr>
          <w:p w14:paraId="3402E8C6" w14:textId="4265F94C" w:rsidR="00677578" w:rsidRPr="00692467" w:rsidRDefault="00677578" w:rsidP="006566B4">
            <w:pPr>
              <w:jc w:val="center"/>
              <w:rPr>
                <w:rFonts w:ascii="Arial" w:hAnsi="Arial" w:cs="Arial"/>
                <w:bCs/>
                <w:sz w:val="18"/>
                <w:szCs w:val="18"/>
                <w:lang w:val="es-ES"/>
              </w:rPr>
            </w:pPr>
            <w:r w:rsidRPr="00692467">
              <w:rPr>
                <w:rFonts w:ascii="Arial" w:hAnsi="Arial" w:cs="Arial"/>
                <w:bCs/>
                <w:sz w:val="18"/>
                <w:szCs w:val="18"/>
                <w:lang w:val="es-ES"/>
              </w:rPr>
              <w:t>K: 13 a 16:50</w:t>
            </w:r>
          </w:p>
        </w:tc>
        <w:tc>
          <w:tcPr>
            <w:tcW w:w="992" w:type="dxa"/>
            <w:vAlign w:val="center"/>
          </w:tcPr>
          <w:p w14:paraId="6EA8D136" w14:textId="5D19AD0D"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043 CE</w:t>
            </w:r>
          </w:p>
        </w:tc>
        <w:tc>
          <w:tcPr>
            <w:tcW w:w="2566" w:type="dxa"/>
            <w:vAlign w:val="center"/>
          </w:tcPr>
          <w:p w14:paraId="5D6F0A4A" w14:textId="3D10C0C3" w:rsidR="00677578" w:rsidRDefault="00677578" w:rsidP="00BE03D6">
            <w:pPr>
              <w:rPr>
                <w:rFonts w:ascii="Arial" w:hAnsi="Arial" w:cs="Arial"/>
                <w:sz w:val="18"/>
                <w:szCs w:val="18"/>
                <w:lang w:val="es-CR"/>
              </w:rPr>
            </w:pPr>
            <w:r>
              <w:rPr>
                <w:rFonts w:ascii="Arial" w:hAnsi="Arial" w:cs="Arial"/>
                <w:sz w:val="18"/>
                <w:szCs w:val="18"/>
                <w:lang w:val="es-CR"/>
              </w:rPr>
              <w:t>M: 2:00 a 4 pm</w:t>
            </w:r>
          </w:p>
        </w:tc>
      </w:tr>
      <w:tr w:rsidR="00677578" w:rsidRPr="00507D04" w14:paraId="4B9EE2BF" w14:textId="77777777" w:rsidTr="00692467">
        <w:trPr>
          <w:trHeight w:val="227"/>
        </w:trPr>
        <w:tc>
          <w:tcPr>
            <w:tcW w:w="527" w:type="dxa"/>
            <w:vAlign w:val="center"/>
          </w:tcPr>
          <w:p w14:paraId="538C3A40" w14:textId="212E1F93"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04</w:t>
            </w:r>
          </w:p>
        </w:tc>
        <w:tc>
          <w:tcPr>
            <w:tcW w:w="3834" w:type="dxa"/>
          </w:tcPr>
          <w:p w14:paraId="45A3845D" w14:textId="017E0A52" w:rsidR="00677578" w:rsidRPr="00692467" w:rsidRDefault="00677578" w:rsidP="00A27557">
            <w:pPr>
              <w:jc w:val="both"/>
              <w:rPr>
                <w:rFonts w:ascii="Arial" w:hAnsi="Arial" w:cs="Arial"/>
                <w:sz w:val="18"/>
                <w:szCs w:val="18"/>
              </w:rPr>
            </w:pPr>
            <w:r w:rsidRPr="00692467">
              <w:rPr>
                <w:rFonts w:ascii="Arial" w:hAnsi="Arial" w:cs="Arial"/>
                <w:sz w:val="18"/>
                <w:szCs w:val="18"/>
                <w:lang w:val="es-CR"/>
              </w:rPr>
              <w:t xml:space="preserve">M.B.A. </w:t>
            </w:r>
            <w:r w:rsidRPr="00692467">
              <w:rPr>
                <w:rFonts w:ascii="Arial" w:hAnsi="Arial" w:cs="Arial"/>
                <w:sz w:val="18"/>
                <w:szCs w:val="18"/>
              </w:rPr>
              <w:t xml:space="preserve">Erick Molina Delgado </w:t>
            </w:r>
          </w:p>
        </w:tc>
        <w:tc>
          <w:tcPr>
            <w:tcW w:w="1701" w:type="dxa"/>
            <w:vAlign w:val="center"/>
          </w:tcPr>
          <w:p w14:paraId="2D19B8D5" w14:textId="5B5E9CF1" w:rsidR="00677578" w:rsidRPr="00692467" w:rsidRDefault="00677578" w:rsidP="006566B4">
            <w:pPr>
              <w:jc w:val="center"/>
              <w:rPr>
                <w:rFonts w:ascii="Arial" w:hAnsi="Arial" w:cs="Arial"/>
                <w:sz w:val="18"/>
                <w:szCs w:val="18"/>
              </w:rPr>
            </w:pPr>
            <w:r w:rsidRPr="00692467">
              <w:rPr>
                <w:rFonts w:ascii="Arial" w:hAnsi="Arial" w:cs="Arial"/>
                <w:bCs/>
                <w:sz w:val="18"/>
                <w:szCs w:val="18"/>
                <w:lang w:val="es-ES"/>
              </w:rPr>
              <w:t>K: 1</w:t>
            </w:r>
            <w:r>
              <w:rPr>
                <w:rFonts w:ascii="Arial" w:hAnsi="Arial" w:cs="Arial"/>
                <w:bCs/>
                <w:sz w:val="18"/>
                <w:szCs w:val="18"/>
                <w:lang w:val="es-ES"/>
              </w:rPr>
              <w:t>7</w:t>
            </w:r>
            <w:r w:rsidRPr="00692467">
              <w:rPr>
                <w:rFonts w:ascii="Arial" w:hAnsi="Arial" w:cs="Arial"/>
                <w:bCs/>
                <w:sz w:val="18"/>
                <w:szCs w:val="18"/>
                <w:lang w:val="es-ES"/>
              </w:rPr>
              <w:t xml:space="preserve"> a </w:t>
            </w:r>
            <w:r>
              <w:rPr>
                <w:rFonts w:ascii="Arial" w:hAnsi="Arial" w:cs="Arial"/>
                <w:bCs/>
                <w:sz w:val="18"/>
                <w:szCs w:val="18"/>
                <w:lang w:val="es-ES"/>
              </w:rPr>
              <w:t>20</w:t>
            </w:r>
            <w:r w:rsidRPr="00692467">
              <w:rPr>
                <w:rFonts w:ascii="Arial" w:hAnsi="Arial" w:cs="Arial"/>
                <w:bCs/>
                <w:sz w:val="18"/>
                <w:szCs w:val="18"/>
                <w:lang w:val="es-ES"/>
              </w:rPr>
              <w:t>:50</w:t>
            </w:r>
          </w:p>
        </w:tc>
        <w:tc>
          <w:tcPr>
            <w:tcW w:w="992" w:type="dxa"/>
            <w:vAlign w:val="center"/>
          </w:tcPr>
          <w:p w14:paraId="4ED47D13" w14:textId="57B7A962"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301 CE</w:t>
            </w:r>
          </w:p>
        </w:tc>
        <w:tc>
          <w:tcPr>
            <w:tcW w:w="2566" w:type="dxa"/>
            <w:vAlign w:val="center"/>
          </w:tcPr>
          <w:p w14:paraId="52D97357" w14:textId="77777777" w:rsidR="00677578" w:rsidRPr="00507D04" w:rsidRDefault="00677578" w:rsidP="00BE03D6">
            <w:pPr>
              <w:rPr>
                <w:rFonts w:ascii="Arial" w:hAnsi="Arial" w:cs="Arial"/>
                <w:sz w:val="18"/>
                <w:szCs w:val="18"/>
                <w:lang w:val="en-US"/>
              </w:rPr>
            </w:pPr>
            <w:r w:rsidRPr="00507D04">
              <w:rPr>
                <w:rFonts w:ascii="Arial" w:hAnsi="Arial" w:cs="Arial"/>
                <w:sz w:val="18"/>
                <w:szCs w:val="18"/>
                <w:lang w:val="en-US"/>
              </w:rPr>
              <w:t>K: 21:00pm a 22:00pm</w:t>
            </w:r>
          </w:p>
          <w:p w14:paraId="48CF167F" w14:textId="6DCA38A8" w:rsidR="00677578" w:rsidRPr="00507D04" w:rsidRDefault="00677578" w:rsidP="00BE03D6">
            <w:pPr>
              <w:rPr>
                <w:rFonts w:ascii="Arial" w:hAnsi="Arial" w:cs="Arial"/>
                <w:sz w:val="18"/>
                <w:szCs w:val="18"/>
                <w:lang w:val="en-US"/>
              </w:rPr>
            </w:pPr>
            <w:r w:rsidRPr="00507D04">
              <w:rPr>
                <w:rFonts w:ascii="Arial" w:hAnsi="Arial" w:cs="Arial"/>
                <w:sz w:val="18"/>
                <w:szCs w:val="18"/>
                <w:lang w:val="en-US"/>
              </w:rPr>
              <w:t>K: 21:00pm a 22:00pm</w:t>
            </w:r>
          </w:p>
        </w:tc>
      </w:tr>
      <w:tr w:rsidR="00677578" w14:paraId="395143F6" w14:textId="77777777" w:rsidTr="00692467">
        <w:trPr>
          <w:trHeight w:val="227"/>
        </w:trPr>
        <w:tc>
          <w:tcPr>
            <w:tcW w:w="527" w:type="dxa"/>
            <w:vAlign w:val="center"/>
          </w:tcPr>
          <w:p w14:paraId="78A70145"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05</w:t>
            </w:r>
          </w:p>
        </w:tc>
        <w:tc>
          <w:tcPr>
            <w:tcW w:w="3834" w:type="dxa"/>
          </w:tcPr>
          <w:p w14:paraId="39E89EB1" w14:textId="6CED89DB" w:rsidR="00677578" w:rsidRPr="00692467" w:rsidRDefault="00677578" w:rsidP="00BE03D6">
            <w:pPr>
              <w:jc w:val="both"/>
              <w:rPr>
                <w:rFonts w:ascii="Arial" w:hAnsi="Arial" w:cs="Arial"/>
                <w:sz w:val="18"/>
                <w:szCs w:val="18"/>
              </w:rPr>
            </w:pPr>
            <w:r w:rsidRPr="00692467">
              <w:rPr>
                <w:rFonts w:ascii="Arial" w:hAnsi="Arial" w:cs="Arial"/>
                <w:sz w:val="18"/>
                <w:szCs w:val="18"/>
              </w:rPr>
              <w:t>M.B.A. Roy Campos</w:t>
            </w:r>
          </w:p>
        </w:tc>
        <w:tc>
          <w:tcPr>
            <w:tcW w:w="1701" w:type="dxa"/>
            <w:vAlign w:val="center"/>
          </w:tcPr>
          <w:p w14:paraId="2C1CB210" w14:textId="20187614" w:rsidR="00677578" w:rsidRPr="00692467" w:rsidRDefault="00677578" w:rsidP="002A6EEB">
            <w:pPr>
              <w:jc w:val="center"/>
              <w:rPr>
                <w:rFonts w:ascii="Arial" w:hAnsi="Arial" w:cs="Arial"/>
                <w:sz w:val="18"/>
                <w:szCs w:val="18"/>
              </w:rPr>
            </w:pPr>
            <w:r w:rsidRPr="00692467">
              <w:rPr>
                <w:rFonts w:ascii="Arial" w:hAnsi="Arial" w:cs="Arial"/>
                <w:bCs/>
                <w:sz w:val="18"/>
                <w:szCs w:val="18"/>
                <w:lang w:val="es-ES"/>
              </w:rPr>
              <w:t>K: 1</w:t>
            </w:r>
            <w:r>
              <w:rPr>
                <w:rFonts w:ascii="Arial" w:hAnsi="Arial" w:cs="Arial"/>
                <w:bCs/>
                <w:sz w:val="18"/>
                <w:szCs w:val="18"/>
                <w:lang w:val="es-ES"/>
              </w:rPr>
              <w:t>7</w:t>
            </w:r>
            <w:r w:rsidRPr="00692467">
              <w:rPr>
                <w:rFonts w:ascii="Arial" w:hAnsi="Arial" w:cs="Arial"/>
                <w:bCs/>
                <w:sz w:val="18"/>
                <w:szCs w:val="18"/>
                <w:lang w:val="es-ES"/>
              </w:rPr>
              <w:t xml:space="preserve"> a </w:t>
            </w:r>
            <w:r>
              <w:rPr>
                <w:rFonts w:ascii="Arial" w:hAnsi="Arial" w:cs="Arial"/>
                <w:bCs/>
                <w:sz w:val="18"/>
                <w:szCs w:val="18"/>
                <w:lang w:val="es-ES"/>
              </w:rPr>
              <w:t>20</w:t>
            </w:r>
            <w:r w:rsidRPr="00692467">
              <w:rPr>
                <w:rFonts w:ascii="Arial" w:hAnsi="Arial" w:cs="Arial"/>
                <w:bCs/>
                <w:sz w:val="18"/>
                <w:szCs w:val="18"/>
                <w:lang w:val="es-ES"/>
              </w:rPr>
              <w:t>:50</w:t>
            </w:r>
          </w:p>
        </w:tc>
        <w:tc>
          <w:tcPr>
            <w:tcW w:w="992" w:type="dxa"/>
            <w:vAlign w:val="center"/>
          </w:tcPr>
          <w:p w14:paraId="63E7C768" w14:textId="5E1088E5"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304 CE</w:t>
            </w:r>
          </w:p>
        </w:tc>
        <w:tc>
          <w:tcPr>
            <w:tcW w:w="2566" w:type="dxa"/>
            <w:shd w:val="clear" w:color="auto" w:fill="FFFFFF" w:themeFill="background1"/>
            <w:vAlign w:val="center"/>
          </w:tcPr>
          <w:p w14:paraId="4DD9D871" w14:textId="5417AA0D" w:rsidR="00677578" w:rsidRPr="00692467" w:rsidRDefault="004B4F5D" w:rsidP="00EE64F0">
            <w:pPr>
              <w:rPr>
                <w:rFonts w:ascii="Arial" w:hAnsi="Arial" w:cs="Arial"/>
                <w:sz w:val="18"/>
                <w:szCs w:val="18"/>
              </w:rPr>
            </w:pPr>
            <w:r>
              <w:rPr>
                <w:rFonts w:ascii="Arial" w:hAnsi="Arial" w:cs="Arial"/>
                <w:sz w:val="18"/>
                <w:szCs w:val="18"/>
                <w:lang w:val="es-CR"/>
              </w:rPr>
              <w:t>K: 15:00 p</w:t>
            </w:r>
            <w:r w:rsidRPr="00507D04">
              <w:rPr>
                <w:rFonts w:ascii="Arial" w:hAnsi="Arial" w:cs="Arial"/>
                <w:sz w:val="18"/>
                <w:szCs w:val="18"/>
                <w:lang w:val="es-CR"/>
              </w:rPr>
              <w:t xml:space="preserve">m. a </w:t>
            </w:r>
            <w:r>
              <w:rPr>
                <w:rFonts w:ascii="Arial" w:hAnsi="Arial" w:cs="Arial"/>
                <w:sz w:val="18"/>
                <w:szCs w:val="18"/>
                <w:lang w:val="es-CR"/>
              </w:rPr>
              <w:t>17:00 p</w:t>
            </w:r>
            <w:r w:rsidRPr="00507D04">
              <w:rPr>
                <w:rFonts w:ascii="Arial" w:hAnsi="Arial" w:cs="Arial"/>
                <w:sz w:val="18"/>
                <w:szCs w:val="18"/>
                <w:lang w:val="es-CR"/>
              </w:rPr>
              <w:t>m</w:t>
            </w:r>
          </w:p>
        </w:tc>
      </w:tr>
      <w:tr w:rsidR="00677578" w14:paraId="17CFD023" w14:textId="77777777" w:rsidTr="00BE03D6">
        <w:trPr>
          <w:trHeight w:val="340"/>
        </w:trPr>
        <w:tc>
          <w:tcPr>
            <w:tcW w:w="9620" w:type="dxa"/>
            <w:gridSpan w:val="5"/>
            <w:shd w:val="clear" w:color="auto" w:fill="FDBC35"/>
            <w:vAlign w:val="center"/>
          </w:tcPr>
          <w:p w14:paraId="50EC6447" w14:textId="77777777" w:rsidR="00677578" w:rsidRPr="00692467" w:rsidRDefault="00677578" w:rsidP="00BE03D6">
            <w:pPr>
              <w:ind w:right="-1"/>
              <w:jc w:val="center"/>
              <w:rPr>
                <w:rFonts w:ascii="Arial" w:hAnsi="Arial" w:cs="Arial"/>
                <w:b/>
                <w:color w:val="000000" w:themeColor="text1"/>
                <w:sz w:val="18"/>
                <w:szCs w:val="18"/>
                <w:lang w:val="es-CR"/>
              </w:rPr>
            </w:pPr>
            <w:r w:rsidRPr="00692467">
              <w:rPr>
                <w:rFonts w:ascii="Arial" w:hAnsi="Arial" w:cs="Arial"/>
                <w:b/>
                <w:color w:val="000000" w:themeColor="text1"/>
                <w:sz w:val="18"/>
                <w:szCs w:val="18"/>
                <w:lang w:val="es-CR"/>
              </w:rPr>
              <w:t>RECINTO GUÁPILES</w:t>
            </w:r>
          </w:p>
        </w:tc>
      </w:tr>
      <w:tr w:rsidR="00677578" w14:paraId="3CFD1DFA" w14:textId="77777777" w:rsidTr="00692467">
        <w:trPr>
          <w:trHeight w:val="227"/>
        </w:trPr>
        <w:tc>
          <w:tcPr>
            <w:tcW w:w="527" w:type="dxa"/>
            <w:vAlign w:val="center"/>
          </w:tcPr>
          <w:p w14:paraId="1A70881D"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vAlign w:val="center"/>
          </w:tcPr>
          <w:p w14:paraId="6A227941" w14:textId="77777777" w:rsidR="00677578" w:rsidRPr="00692467" w:rsidRDefault="00677578" w:rsidP="00BE03D6">
            <w:pPr>
              <w:ind w:right="-1"/>
              <w:rPr>
                <w:rFonts w:ascii="Arial" w:hAnsi="Arial" w:cs="Arial"/>
                <w:bCs/>
                <w:sz w:val="18"/>
                <w:szCs w:val="18"/>
                <w:lang w:val="pt-BR"/>
              </w:rPr>
            </w:pPr>
            <w:r w:rsidRPr="00692467">
              <w:rPr>
                <w:rFonts w:ascii="Arial" w:hAnsi="Arial" w:cs="Arial"/>
                <w:sz w:val="18"/>
                <w:szCs w:val="18"/>
              </w:rPr>
              <w:t>Máster Yorleny León Marchena</w:t>
            </w:r>
          </w:p>
        </w:tc>
        <w:tc>
          <w:tcPr>
            <w:tcW w:w="1701" w:type="dxa"/>
            <w:vAlign w:val="center"/>
          </w:tcPr>
          <w:p w14:paraId="47929FB5" w14:textId="52EE2BB4" w:rsidR="00677578" w:rsidRPr="00692467" w:rsidRDefault="00677578" w:rsidP="00FA4288">
            <w:pPr>
              <w:rPr>
                <w:rFonts w:ascii="Arial" w:hAnsi="Arial" w:cs="Arial"/>
                <w:b/>
                <w:bCs/>
                <w:sz w:val="18"/>
                <w:szCs w:val="18"/>
                <w:highlight w:val="yellow"/>
                <w:lang w:val="es-ES"/>
              </w:rPr>
            </w:pPr>
            <w:r w:rsidRPr="00692467">
              <w:rPr>
                <w:rFonts w:ascii="Arial" w:hAnsi="Arial" w:cs="Arial"/>
                <w:color w:val="333333"/>
                <w:sz w:val="18"/>
                <w:szCs w:val="18"/>
                <w:highlight w:val="yellow"/>
              </w:rPr>
              <w:t>J:</w:t>
            </w:r>
            <w:r>
              <w:rPr>
                <w:rFonts w:ascii="Arial" w:hAnsi="Arial" w:cs="Arial"/>
                <w:color w:val="333333"/>
                <w:sz w:val="18"/>
                <w:szCs w:val="18"/>
                <w:highlight w:val="yellow"/>
              </w:rPr>
              <w:t xml:space="preserve"> </w:t>
            </w:r>
            <w:r w:rsidRPr="00692467">
              <w:rPr>
                <w:rFonts w:ascii="Arial" w:hAnsi="Arial" w:cs="Arial"/>
                <w:color w:val="333333"/>
                <w:sz w:val="18"/>
                <w:szCs w:val="18"/>
                <w:highlight w:val="yellow"/>
              </w:rPr>
              <w:t>18:00 a 21:00</w:t>
            </w:r>
          </w:p>
        </w:tc>
        <w:tc>
          <w:tcPr>
            <w:tcW w:w="992" w:type="dxa"/>
            <w:vAlign w:val="center"/>
          </w:tcPr>
          <w:p w14:paraId="5F05CE93"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w:t>
            </w:r>
          </w:p>
        </w:tc>
        <w:tc>
          <w:tcPr>
            <w:tcW w:w="2566" w:type="dxa"/>
            <w:vAlign w:val="center"/>
          </w:tcPr>
          <w:p w14:paraId="7CD2C5D9" w14:textId="04027DDC" w:rsidR="00677578" w:rsidRPr="00692467" w:rsidRDefault="00677578" w:rsidP="00FA4288">
            <w:pPr>
              <w:rPr>
                <w:rFonts w:ascii="Arial" w:hAnsi="Arial" w:cs="Arial"/>
                <w:color w:val="333333"/>
                <w:sz w:val="18"/>
                <w:szCs w:val="18"/>
              </w:rPr>
            </w:pPr>
            <w:r w:rsidRPr="00677578">
              <w:rPr>
                <w:rFonts w:ascii="Arial" w:hAnsi="Arial" w:cs="Arial"/>
                <w:color w:val="333333"/>
                <w:sz w:val="18"/>
                <w:szCs w:val="18"/>
              </w:rPr>
              <w:t>J:  16</w:t>
            </w:r>
            <w:r w:rsidR="00CE3C10">
              <w:rPr>
                <w:rFonts w:ascii="Arial" w:hAnsi="Arial" w:cs="Arial"/>
                <w:color w:val="333333"/>
                <w:sz w:val="18"/>
                <w:szCs w:val="18"/>
                <w:lang w:val="es-CR"/>
              </w:rPr>
              <w:t>:00</w:t>
            </w:r>
            <w:r w:rsidR="00507D04">
              <w:rPr>
                <w:rFonts w:ascii="Arial" w:hAnsi="Arial" w:cs="Arial"/>
                <w:color w:val="333333"/>
                <w:sz w:val="18"/>
                <w:szCs w:val="18"/>
              </w:rPr>
              <w:t xml:space="preserve"> pm</w:t>
            </w:r>
            <w:r w:rsidRPr="00677578">
              <w:rPr>
                <w:rFonts w:ascii="Arial" w:hAnsi="Arial" w:cs="Arial"/>
                <w:color w:val="333333"/>
                <w:sz w:val="18"/>
                <w:szCs w:val="18"/>
              </w:rPr>
              <w:t xml:space="preserve">  a 18:00 pm</w:t>
            </w:r>
          </w:p>
        </w:tc>
      </w:tr>
      <w:tr w:rsidR="00677578" w14:paraId="58B13738" w14:textId="77777777" w:rsidTr="00BE03D6">
        <w:trPr>
          <w:trHeight w:val="340"/>
        </w:trPr>
        <w:tc>
          <w:tcPr>
            <w:tcW w:w="9620" w:type="dxa"/>
            <w:gridSpan w:val="5"/>
            <w:shd w:val="clear" w:color="auto" w:fill="FDBC35"/>
            <w:vAlign w:val="center"/>
          </w:tcPr>
          <w:p w14:paraId="5573DB4F" w14:textId="77777777" w:rsidR="00677578" w:rsidRPr="00692467" w:rsidRDefault="00677578" w:rsidP="00BE03D6">
            <w:pPr>
              <w:ind w:right="-1"/>
              <w:jc w:val="center"/>
              <w:rPr>
                <w:rFonts w:ascii="Arial" w:hAnsi="Arial" w:cs="Arial"/>
                <w:b/>
                <w:color w:val="000000" w:themeColor="text1"/>
                <w:sz w:val="18"/>
                <w:szCs w:val="18"/>
                <w:lang w:val="es-CR"/>
              </w:rPr>
            </w:pPr>
            <w:r w:rsidRPr="00692467">
              <w:rPr>
                <w:rFonts w:ascii="Arial" w:hAnsi="Arial" w:cs="Arial"/>
                <w:b/>
                <w:color w:val="000000" w:themeColor="text1"/>
                <w:sz w:val="18"/>
                <w:szCs w:val="18"/>
                <w:lang w:val="es-CR"/>
              </w:rPr>
              <w:t>RECINTO PARAÍSO</w:t>
            </w:r>
          </w:p>
        </w:tc>
      </w:tr>
      <w:tr w:rsidR="00677578" w:rsidRPr="00507D04" w14:paraId="75750B93" w14:textId="77777777" w:rsidTr="00692467">
        <w:trPr>
          <w:trHeight w:val="227"/>
        </w:trPr>
        <w:tc>
          <w:tcPr>
            <w:tcW w:w="527" w:type="dxa"/>
            <w:vAlign w:val="center"/>
          </w:tcPr>
          <w:p w14:paraId="21A05129"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vAlign w:val="center"/>
          </w:tcPr>
          <w:p w14:paraId="1E56685D" w14:textId="6EBB8318" w:rsidR="00677578" w:rsidRPr="00692467" w:rsidRDefault="00677578" w:rsidP="00C94583">
            <w:pPr>
              <w:ind w:right="-1"/>
              <w:rPr>
                <w:rFonts w:ascii="Arial" w:hAnsi="Arial" w:cs="Arial"/>
                <w:bCs/>
                <w:sz w:val="18"/>
                <w:szCs w:val="18"/>
                <w:lang w:val="pt-BR"/>
              </w:rPr>
            </w:pPr>
            <w:r w:rsidRPr="00692467">
              <w:rPr>
                <w:rFonts w:ascii="Arial" w:hAnsi="Arial" w:cs="Arial"/>
                <w:sz w:val="18"/>
                <w:szCs w:val="18"/>
              </w:rPr>
              <w:t>MBA Shirley Gómez Leiva</w:t>
            </w:r>
          </w:p>
        </w:tc>
        <w:tc>
          <w:tcPr>
            <w:tcW w:w="1701" w:type="dxa"/>
            <w:vAlign w:val="center"/>
          </w:tcPr>
          <w:p w14:paraId="73EE82C9" w14:textId="0EBA86FA" w:rsidR="00677578" w:rsidRPr="00692467" w:rsidRDefault="00677578" w:rsidP="00BE03D6">
            <w:pPr>
              <w:jc w:val="center"/>
              <w:rPr>
                <w:rFonts w:ascii="Arial" w:hAnsi="Arial" w:cs="Arial"/>
                <w:b/>
                <w:bCs/>
                <w:sz w:val="18"/>
                <w:szCs w:val="18"/>
                <w:highlight w:val="yellow"/>
                <w:lang w:val="es-ES"/>
              </w:rPr>
            </w:pPr>
            <w:r w:rsidRPr="00692467">
              <w:rPr>
                <w:rFonts w:ascii="Arial" w:hAnsi="Arial" w:cs="Arial"/>
                <w:sz w:val="18"/>
                <w:szCs w:val="18"/>
                <w:lang w:val="es-CR"/>
              </w:rPr>
              <w:t>K: 13:00 a 16:50</w:t>
            </w:r>
            <w:r>
              <w:rPr>
                <w:rFonts w:ascii="Arial" w:hAnsi="Arial" w:cs="Arial"/>
                <w:sz w:val="18"/>
                <w:szCs w:val="18"/>
                <w:lang w:val="es-CR"/>
              </w:rPr>
              <w:t xml:space="preserve"> </w:t>
            </w:r>
          </w:p>
        </w:tc>
        <w:tc>
          <w:tcPr>
            <w:tcW w:w="992" w:type="dxa"/>
            <w:vAlign w:val="center"/>
          </w:tcPr>
          <w:p w14:paraId="201C5268"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w:t>
            </w:r>
          </w:p>
        </w:tc>
        <w:tc>
          <w:tcPr>
            <w:tcW w:w="2566" w:type="dxa"/>
            <w:vAlign w:val="center"/>
          </w:tcPr>
          <w:p w14:paraId="79921D25" w14:textId="5443C604" w:rsidR="00677578" w:rsidRPr="00507D04" w:rsidRDefault="00507D04" w:rsidP="00CE3C10">
            <w:pPr>
              <w:ind w:right="-1"/>
              <w:rPr>
                <w:rFonts w:ascii="Arial" w:hAnsi="Arial" w:cs="Arial"/>
                <w:sz w:val="18"/>
                <w:szCs w:val="18"/>
                <w:lang w:val="en-US"/>
              </w:rPr>
            </w:pPr>
            <w:r>
              <w:rPr>
                <w:rFonts w:ascii="Arial" w:hAnsi="Arial" w:cs="Arial"/>
                <w:sz w:val="18"/>
                <w:szCs w:val="18"/>
                <w:lang w:val="es-CR"/>
              </w:rPr>
              <w:t>K: 17:00</w:t>
            </w:r>
            <w:r w:rsidRPr="00507D04">
              <w:rPr>
                <w:rFonts w:ascii="Arial" w:hAnsi="Arial" w:cs="Arial"/>
                <w:sz w:val="18"/>
                <w:szCs w:val="18"/>
                <w:lang w:val="es-CR"/>
              </w:rPr>
              <w:t xml:space="preserve"> p.m. a </w:t>
            </w:r>
            <w:r w:rsidR="00CE3C10">
              <w:rPr>
                <w:rFonts w:ascii="Arial" w:hAnsi="Arial" w:cs="Arial"/>
                <w:sz w:val="18"/>
                <w:szCs w:val="18"/>
                <w:lang w:val="es-CR"/>
              </w:rPr>
              <w:t>19</w:t>
            </w:r>
            <w:r w:rsidRPr="00507D04">
              <w:rPr>
                <w:rFonts w:ascii="Arial" w:hAnsi="Arial" w:cs="Arial"/>
                <w:sz w:val="18"/>
                <w:szCs w:val="18"/>
                <w:lang w:val="es-CR"/>
              </w:rPr>
              <w:t>:00 p.m</w:t>
            </w:r>
          </w:p>
        </w:tc>
      </w:tr>
      <w:tr w:rsidR="00677578" w14:paraId="7FD84678" w14:textId="77777777" w:rsidTr="00BE03D6">
        <w:trPr>
          <w:trHeight w:val="340"/>
        </w:trPr>
        <w:tc>
          <w:tcPr>
            <w:tcW w:w="9620" w:type="dxa"/>
            <w:gridSpan w:val="5"/>
            <w:shd w:val="clear" w:color="auto" w:fill="FDBC35"/>
            <w:vAlign w:val="center"/>
          </w:tcPr>
          <w:p w14:paraId="2649FF6A" w14:textId="77777777" w:rsidR="00677578" w:rsidRPr="00692467" w:rsidRDefault="00677578" w:rsidP="00BE03D6">
            <w:pPr>
              <w:ind w:right="-1"/>
              <w:jc w:val="center"/>
              <w:rPr>
                <w:rFonts w:ascii="Arial" w:hAnsi="Arial" w:cs="Arial"/>
                <w:b/>
                <w:color w:val="000000" w:themeColor="text1"/>
                <w:sz w:val="18"/>
                <w:szCs w:val="18"/>
                <w:lang w:val="es-CR"/>
              </w:rPr>
            </w:pPr>
            <w:r w:rsidRPr="00692467">
              <w:rPr>
                <w:rFonts w:ascii="Arial" w:hAnsi="Arial" w:cs="Arial"/>
                <w:b/>
                <w:color w:val="000000" w:themeColor="text1"/>
                <w:sz w:val="18"/>
                <w:szCs w:val="18"/>
                <w:lang w:val="es-CR"/>
              </w:rPr>
              <w:t>SEDE CARIBE</w:t>
            </w:r>
          </w:p>
        </w:tc>
      </w:tr>
      <w:tr w:rsidR="00677578" w14:paraId="59022365" w14:textId="77777777" w:rsidTr="00692467">
        <w:trPr>
          <w:trHeight w:val="227"/>
        </w:trPr>
        <w:tc>
          <w:tcPr>
            <w:tcW w:w="527" w:type="dxa"/>
            <w:vAlign w:val="center"/>
          </w:tcPr>
          <w:p w14:paraId="271455F1"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vAlign w:val="center"/>
          </w:tcPr>
          <w:p w14:paraId="5231CB34" w14:textId="5277FFC3" w:rsidR="00677578" w:rsidRPr="00692467" w:rsidRDefault="00677578" w:rsidP="00BE03D6">
            <w:pPr>
              <w:ind w:right="-1"/>
              <w:rPr>
                <w:rFonts w:ascii="Arial" w:hAnsi="Arial" w:cs="Arial"/>
                <w:bCs/>
                <w:sz w:val="18"/>
                <w:szCs w:val="18"/>
                <w:lang w:val="es-ES"/>
              </w:rPr>
            </w:pPr>
            <w:r w:rsidRPr="00692467">
              <w:rPr>
                <w:rFonts w:ascii="Arial" w:hAnsi="Arial" w:cs="Arial"/>
                <w:sz w:val="18"/>
                <w:szCs w:val="18"/>
              </w:rPr>
              <w:t>MBA. Enos Brown Richards</w:t>
            </w:r>
          </w:p>
        </w:tc>
        <w:tc>
          <w:tcPr>
            <w:tcW w:w="1701" w:type="dxa"/>
            <w:vAlign w:val="center"/>
          </w:tcPr>
          <w:p w14:paraId="5B4D5CC3" w14:textId="32589063" w:rsidR="00677578" w:rsidRPr="00692467" w:rsidRDefault="00677578" w:rsidP="00692467">
            <w:pPr>
              <w:jc w:val="center"/>
              <w:rPr>
                <w:rFonts w:ascii="Arial" w:hAnsi="Arial" w:cs="Arial"/>
                <w:b/>
                <w:sz w:val="18"/>
                <w:szCs w:val="18"/>
                <w:lang w:val="es-ES"/>
              </w:rPr>
            </w:pPr>
            <w:r w:rsidRPr="00692467">
              <w:rPr>
                <w:rFonts w:ascii="Arial" w:hAnsi="Arial" w:cs="Arial"/>
                <w:sz w:val="18"/>
                <w:szCs w:val="18"/>
                <w:lang w:val="es-CR"/>
              </w:rPr>
              <w:t xml:space="preserve">L: 17:00 a 20:50 </w:t>
            </w:r>
          </w:p>
        </w:tc>
        <w:tc>
          <w:tcPr>
            <w:tcW w:w="992" w:type="dxa"/>
            <w:vAlign w:val="center"/>
          </w:tcPr>
          <w:p w14:paraId="41EC7AA2"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w:t>
            </w:r>
          </w:p>
        </w:tc>
        <w:tc>
          <w:tcPr>
            <w:tcW w:w="2566" w:type="dxa"/>
            <w:shd w:val="clear" w:color="auto" w:fill="auto"/>
            <w:vAlign w:val="center"/>
          </w:tcPr>
          <w:p w14:paraId="282971DE" w14:textId="04734C9A" w:rsidR="00677578" w:rsidRPr="00692467" w:rsidRDefault="00677578" w:rsidP="00FA4288">
            <w:pPr>
              <w:ind w:right="-1"/>
              <w:rPr>
                <w:rFonts w:ascii="Arial" w:hAnsi="Arial" w:cs="Arial"/>
                <w:sz w:val="18"/>
                <w:szCs w:val="18"/>
                <w:lang w:val="es-CR"/>
              </w:rPr>
            </w:pPr>
            <w:r w:rsidRPr="00692467">
              <w:rPr>
                <w:rFonts w:ascii="Arial" w:hAnsi="Arial" w:cs="Arial"/>
                <w:sz w:val="18"/>
                <w:szCs w:val="18"/>
                <w:lang w:val="es-CR"/>
              </w:rPr>
              <w:t>Por definir</w:t>
            </w:r>
          </w:p>
        </w:tc>
      </w:tr>
      <w:tr w:rsidR="00677578" w14:paraId="30324ED4" w14:textId="77777777" w:rsidTr="00BE03D6">
        <w:trPr>
          <w:trHeight w:val="340"/>
        </w:trPr>
        <w:tc>
          <w:tcPr>
            <w:tcW w:w="9620" w:type="dxa"/>
            <w:gridSpan w:val="5"/>
            <w:shd w:val="clear" w:color="auto" w:fill="FDBC35"/>
            <w:vAlign w:val="center"/>
          </w:tcPr>
          <w:p w14:paraId="4214BA0D" w14:textId="77777777" w:rsidR="00677578" w:rsidRPr="00692467" w:rsidRDefault="00677578" w:rsidP="00BE03D6">
            <w:pPr>
              <w:ind w:right="-1"/>
              <w:jc w:val="center"/>
              <w:rPr>
                <w:rFonts w:ascii="Arial" w:hAnsi="Arial" w:cs="Arial"/>
                <w:b/>
                <w:color w:val="000000" w:themeColor="text1"/>
                <w:sz w:val="18"/>
                <w:szCs w:val="18"/>
                <w:lang w:val="es-CR"/>
              </w:rPr>
            </w:pPr>
            <w:r w:rsidRPr="00692467">
              <w:rPr>
                <w:rFonts w:ascii="Arial" w:hAnsi="Arial" w:cs="Arial"/>
                <w:b/>
                <w:color w:val="000000" w:themeColor="text1"/>
                <w:sz w:val="18"/>
                <w:szCs w:val="18"/>
                <w:lang w:val="es-CR"/>
              </w:rPr>
              <w:t>SEDE GUANACASTE</w:t>
            </w:r>
          </w:p>
        </w:tc>
      </w:tr>
      <w:tr w:rsidR="00677578" w14:paraId="375DA3DF" w14:textId="77777777" w:rsidTr="00692467">
        <w:trPr>
          <w:trHeight w:val="227"/>
        </w:trPr>
        <w:tc>
          <w:tcPr>
            <w:tcW w:w="527" w:type="dxa"/>
            <w:vAlign w:val="center"/>
          </w:tcPr>
          <w:p w14:paraId="1506E725"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vAlign w:val="center"/>
          </w:tcPr>
          <w:p w14:paraId="44DE3EE6" w14:textId="7FE24A3B" w:rsidR="00677578" w:rsidRPr="00692467" w:rsidRDefault="00677578" w:rsidP="00BE03D6">
            <w:pPr>
              <w:ind w:right="-1"/>
              <w:rPr>
                <w:rFonts w:ascii="Arial" w:hAnsi="Arial" w:cs="Arial"/>
                <w:bCs/>
                <w:sz w:val="18"/>
                <w:szCs w:val="18"/>
                <w:lang w:val="es-ES"/>
              </w:rPr>
            </w:pPr>
            <w:r w:rsidRPr="00692467">
              <w:rPr>
                <w:rFonts w:ascii="Arial" w:hAnsi="Arial" w:cs="Arial"/>
                <w:sz w:val="18"/>
                <w:szCs w:val="18"/>
              </w:rPr>
              <w:t>Dr. Jorge Alvarado Bourivant</w:t>
            </w:r>
          </w:p>
        </w:tc>
        <w:tc>
          <w:tcPr>
            <w:tcW w:w="1701" w:type="dxa"/>
            <w:vAlign w:val="center"/>
          </w:tcPr>
          <w:p w14:paraId="1D1FC9D6" w14:textId="57610B35" w:rsidR="00677578" w:rsidRPr="00692467" w:rsidRDefault="00677578" w:rsidP="00BE03D6">
            <w:pPr>
              <w:jc w:val="center"/>
              <w:rPr>
                <w:rFonts w:ascii="Arial" w:hAnsi="Arial" w:cs="Arial"/>
                <w:b/>
                <w:sz w:val="18"/>
                <w:szCs w:val="18"/>
                <w:lang w:val="es-ES"/>
              </w:rPr>
            </w:pPr>
            <w:r w:rsidRPr="00692467">
              <w:rPr>
                <w:rFonts w:ascii="Arial" w:hAnsi="Arial" w:cs="Arial"/>
                <w:sz w:val="18"/>
                <w:szCs w:val="18"/>
                <w:lang w:val="es-CR"/>
              </w:rPr>
              <w:t>J: 13:00 a 16:50</w:t>
            </w:r>
          </w:p>
        </w:tc>
        <w:tc>
          <w:tcPr>
            <w:tcW w:w="992" w:type="dxa"/>
            <w:vAlign w:val="center"/>
          </w:tcPr>
          <w:p w14:paraId="678EC6C5"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w:t>
            </w:r>
          </w:p>
        </w:tc>
        <w:tc>
          <w:tcPr>
            <w:tcW w:w="2566" w:type="dxa"/>
            <w:vAlign w:val="center"/>
          </w:tcPr>
          <w:p w14:paraId="6B6C5DF6" w14:textId="50AF098C" w:rsidR="00677578" w:rsidRPr="00692467" w:rsidRDefault="00677578" w:rsidP="00BE03D6">
            <w:pPr>
              <w:ind w:right="-1"/>
              <w:rPr>
                <w:rFonts w:ascii="Arial" w:hAnsi="Arial" w:cs="Arial"/>
                <w:sz w:val="18"/>
                <w:szCs w:val="18"/>
                <w:lang w:val="es-CR"/>
              </w:rPr>
            </w:pPr>
            <w:r w:rsidRPr="00692467">
              <w:rPr>
                <w:rFonts w:ascii="Arial" w:hAnsi="Arial" w:cs="Arial"/>
                <w:sz w:val="18"/>
                <w:szCs w:val="18"/>
                <w:lang w:val="es-CR"/>
              </w:rPr>
              <w:t>Por definir</w:t>
            </w:r>
          </w:p>
        </w:tc>
      </w:tr>
      <w:tr w:rsidR="00677578" w14:paraId="11601B51" w14:textId="77777777" w:rsidTr="00BE03D6">
        <w:trPr>
          <w:trHeight w:val="340"/>
        </w:trPr>
        <w:tc>
          <w:tcPr>
            <w:tcW w:w="9620" w:type="dxa"/>
            <w:gridSpan w:val="5"/>
            <w:shd w:val="clear" w:color="auto" w:fill="FDBC35"/>
            <w:vAlign w:val="center"/>
          </w:tcPr>
          <w:p w14:paraId="1E648572" w14:textId="77777777" w:rsidR="00677578" w:rsidRPr="00692467" w:rsidRDefault="00677578" w:rsidP="00BE03D6">
            <w:pPr>
              <w:ind w:right="-1"/>
              <w:jc w:val="center"/>
              <w:rPr>
                <w:rFonts w:ascii="Arial" w:hAnsi="Arial" w:cs="Arial"/>
                <w:b/>
                <w:color w:val="000000" w:themeColor="text1"/>
                <w:sz w:val="18"/>
                <w:szCs w:val="18"/>
                <w:lang w:val="es-CR"/>
              </w:rPr>
            </w:pPr>
            <w:r w:rsidRPr="00692467">
              <w:rPr>
                <w:rFonts w:ascii="Arial" w:hAnsi="Arial" w:cs="Arial"/>
                <w:b/>
                <w:color w:val="000000" w:themeColor="text1"/>
                <w:sz w:val="18"/>
                <w:szCs w:val="18"/>
                <w:lang w:val="es-CR"/>
              </w:rPr>
              <w:t>SEDE PACÍFICO</w:t>
            </w:r>
          </w:p>
        </w:tc>
      </w:tr>
      <w:tr w:rsidR="00677578" w14:paraId="393D1272" w14:textId="77777777" w:rsidTr="00692467">
        <w:trPr>
          <w:trHeight w:val="227"/>
        </w:trPr>
        <w:tc>
          <w:tcPr>
            <w:tcW w:w="527" w:type="dxa"/>
            <w:vAlign w:val="center"/>
          </w:tcPr>
          <w:p w14:paraId="2F04AF0B"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vAlign w:val="center"/>
          </w:tcPr>
          <w:p w14:paraId="61BC10CF" w14:textId="6180788B" w:rsidR="00677578" w:rsidRPr="00692467" w:rsidRDefault="00677578" w:rsidP="00BE03D6">
            <w:pPr>
              <w:ind w:right="-1"/>
              <w:rPr>
                <w:rFonts w:ascii="Arial" w:hAnsi="Arial" w:cs="Arial"/>
                <w:bCs/>
                <w:sz w:val="18"/>
                <w:szCs w:val="18"/>
                <w:lang w:val="es-ES"/>
              </w:rPr>
            </w:pPr>
            <w:r w:rsidRPr="00692467">
              <w:rPr>
                <w:rFonts w:ascii="Arial" w:hAnsi="Arial" w:cs="Arial"/>
                <w:sz w:val="18"/>
                <w:szCs w:val="18"/>
              </w:rPr>
              <w:t>Lic. Héctor Trejos Benavides</w:t>
            </w:r>
          </w:p>
        </w:tc>
        <w:tc>
          <w:tcPr>
            <w:tcW w:w="1701" w:type="dxa"/>
            <w:vAlign w:val="center"/>
          </w:tcPr>
          <w:p w14:paraId="06DDD0E9" w14:textId="090E6679" w:rsidR="00677578" w:rsidRPr="00692467" w:rsidRDefault="00677578" w:rsidP="00FA4288">
            <w:pPr>
              <w:jc w:val="center"/>
              <w:rPr>
                <w:rFonts w:ascii="Arial" w:hAnsi="Arial" w:cs="Arial"/>
                <w:b/>
                <w:sz w:val="18"/>
                <w:szCs w:val="18"/>
                <w:lang w:val="es-ES"/>
              </w:rPr>
            </w:pPr>
            <w:r w:rsidRPr="00692467">
              <w:rPr>
                <w:rFonts w:ascii="Arial" w:hAnsi="Arial" w:cs="Arial"/>
                <w:sz w:val="18"/>
                <w:szCs w:val="18"/>
                <w:lang w:val="es-CR"/>
              </w:rPr>
              <w:t>K:17:00 a 20:50</w:t>
            </w:r>
            <w:r>
              <w:rPr>
                <w:rFonts w:ascii="Arial" w:hAnsi="Arial" w:cs="Arial"/>
                <w:sz w:val="18"/>
                <w:szCs w:val="18"/>
                <w:lang w:val="es-CR"/>
              </w:rPr>
              <w:t xml:space="preserve"> </w:t>
            </w:r>
          </w:p>
        </w:tc>
        <w:tc>
          <w:tcPr>
            <w:tcW w:w="992" w:type="dxa"/>
            <w:vAlign w:val="center"/>
          </w:tcPr>
          <w:p w14:paraId="06A429DA"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w:t>
            </w:r>
          </w:p>
        </w:tc>
        <w:tc>
          <w:tcPr>
            <w:tcW w:w="2566" w:type="dxa"/>
            <w:shd w:val="clear" w:color="auto" w:fill="FFFFFF" w:themeFill="background1"/>
            <w:vAlign w:val="center"/>
          </w:tcPr>
          <w:p w14:paraId="62E6544E" w14:textId="4BC8733B" w:rsidR="00677578" w:rsidRPr="00692467" w:rsidRDefault="00677578" w:rsidP="00FA4288">
            <w:pPr>
              <w:ind w:right="-1"/>
              <w:rPr>
                <w:rFonts w:ascii="Arial" w:hAnsi="Arial" w:cs="Arial"/>
                <w:sz w:val="18"/>
                <w:szCs w:val="18"/>
                <w:lang w:val="es-CR"/>
              </w:rPr>
            </w:pPr>
            <w:r w:rsidRPr="00692467">
              <w:rPr>
                <w:rFonts w:ascii="Arial" w:hAnsi="Arial" w:cs="Arial"/>
                <w:sz w:val="18"/>
                <w:szCs w:val="18"/>
                <w:lang w:val="es-CR"/>
              </w:rPr>
              <w:t>Por definir</w:t>
            </w:r>
          </w:p>
        </w:tc>
      </w:tr>
      <w:tr w:rsidR="00677578" w14:paraId="5C7C7AF9" w14:textId="77777777" w:rsidTr="00BE03D6">
        <w:trPr>
          <w:trHeight w:val="340"/>
        </w:trPr>
        <w:tc>
          <w:tcPr>
            <w:tcW w:w="9620" w:type="dxa"/>
            <w:gridSpan w:val="5"/>
            <w:shd w:val="clear" w:color="auto" w:fill="FDBC35"/>
            <w:vAlign w:val="center"/>
          </w:tcPr>
          <w:p w14:paraId="76F97EA5" w14:textId="77777777" w:rsidR="00677578" w:rsidRPr="00692467" w:rsidRDefault="00677578" w:rsidP="00BE03D6">
            <w:pPr>
              <w:ind w:right="-1"/>
              <w:jc w:val="center"/>
              <w:rPr>
                <w:rFonts w:ascii="Arial" w:hAnsi="Arial" w:cs="Arial"/>
                <w:b/>
                <w:color w:val="000000" w:themeColor="text1"/>
                <w:sz w:val="18"/>
                <w:szCs w:val="18"/>
                <w:lang w:val="es-CR"/>
              </w:rPr>
            </w:pPr>
            <w:r w:rsidRPr="00692467">
              <w:rPr>
                <w:rFonts w:ascii="Arial" w:hAnsi="Arial" w:cs="Arial"/>
                <w:b/>
                <w:color w:val="000000" w:themeColor="text1"/>
                <w:sz w:val="18"/>
                <w:szCs w:val="18"/>
                <w:lang w:val="es-CR"/>
              </w:rPr>
              <w:t>SEDE OCCIDENTE</w:t>
            </w:r>
          </w:p>
        </w:tc>
      </w:tr>
      <w:tr w:rsidR="00677578" w14:paraId="3DCDC0E8" w14:textId="77777777" w:rsidTr="00692467">
        <w:trPr>
          <w:trHeight w:val="227"/>
        </w:trPr>
        <w:tc>
          <w:tcPr>
            <w:tcW w:w="527" w:type="dxa"/>
            <w:vAlign w:val="center"/>
          </w:tcPr>
          <w:p w14:paraId="2E868630"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01</w:t>
            </w:r>
          </w:p>
        </w:tc>
        <w:tc>
          <w:tcPr>
            <w:tcW w:w="3834" w:type="dxa"/>
            <w:vAlign w:val="center"/>
          </w:tcPr>
          <w:p w14:paraId="79D6B035" w14:textId="08AAF7C8" w:rsidR="00677578" w:rsidRPr="00692467" w:rsidRDefault="00677578" w:rsidP="00BE03D6">
            <w:pPr>
              <w:ind w:right="-1"/>
              <w:rPr>
                <w:rFonts w:ascii="Arial" w:hAnsi="Arial" w:cs="Arial"/>
                <w:sz w:val="18"/>
                <w:szCs w:val="18"/>
              </w:rPr>
            </w:pPr>
            <w:r w:rsidRPr="00692467">
              <w:rPr>
                <w:rFonts w:ascii="Arial" w:hAnsi="Arial" w:cs="Arial"/>
                <w:sz w:val="18"/>
                <w:szCs w:val="18"/>
              </w:rPr>
              <w:t>M.B.A. Sebastián Rojas</w:t>
            </w:r>
          </w:p>
        </w:tc>
        <w:tc>
          <w:tcPr>
            <w:tcW w:w="1701" w:type="dxa"/>
            <w:vAlign w:val="center"/>
          </w:tcPr>
          <w:p w14:paraId="3C32DA1D" w14:textId="2B372132" w:rsidR="00677578" w:rsidRPr="00692467" w:rsidRDefault="00677578" w:rsidP="00BE03D6">
            <w:pPr>
              <w:jc w:val="center"/>
              <w:rPr>
                <w:rFonts w:ascii="Arial" w:hAnsi="Arial" w:cs="Arial"/>
                <w:b/>
                <w:sz w:val="18"/>
                <w:szCs w:val="18"/>
                <w:lang w:val="es-ES"/>
              </w:rPr>
            </w:pPr>
            <w:r w:rsidRPr="00692467">
              <w:rPr>
                <w:rFonts w:ascii="Arial" w:hAnsi="Arial" w:cs="Arial"/>
                <w:sz w:val="18"/>
                <w:szCs w:val="18"/>
                <w:lang w:val="es-CR"/>
              </w:rPr>
              <w:t xml:space="preserve">K 17:00. a 20:50 </w:t>
            </w:r>
          </w:p>
        </w:tc>
        <w:tc>
          <w:tcPr>
            <w:tcW w:w="992" w:type="dxa"/>
            <w:vAlign w:val="center"/>
          </w:tcPr>
          <w:p w14:paraId="05E663EE" w14:textId="77777777" w:rsidR="00677578" w:rsidRPr="00692467" w:rsidRDefault="00677578" w:rsidP="00BE03D6">
            <w:pPr>
              <w:ind w:right="-1"/>
              <w:jc w:val="center"/>
              <w:rPr>
                <w:rFonts w:ascii="Arial" w:hAnsi="Arial" w:cs="Arial"/>
                <w:sz w:val="18"/>
                <w:szCs w:val="18"/>
                <w:lang w:val="es-CR"/>
              </w:rPr>
            </w:pPr>
            <w:r w:rsidRPr="00692467">
              <w:rPr>
                <w:rFonts w:ascii="Arial" w:hAnsi="Arial" w:cs="Arial"/>
                <w:sz w:val="18"/>
                <w:szCs w:val="18"/>
                <w:lang w:val="es-CR"/>
              </w:rPr>
              <w:t>---</w:t>
            </w:r>
          </w:p>
        </w:tc>
        <w:tc>
          <w:tcPr>
            <w:tcW w:w="2566" w:type="dxa"/>
            <w:vAlign w:val="center"/>
          </w:tcPr>
          <w:p w14:paraId="72944952" w14:textId="6F394B16" w:rsidR="00677578" w:rsidRPr="00692467" w:rsidRDefault="00CE3C10" w:rsidP="00CE3C10">
            <w:pPr>
              <w:ind w:right="-1"/>
              <w:rPr>
                <w:rFonts w:ascii="Arial" w:hAnsi="Arial" w:cs="Arial"/>
                <w:sz w:val="18"/>
                <w:szCs w:val="18"/>
                <w:lang w:val="es-CR"/>
              </w:rPr>
            </w:pPr>
            <w:r>
              <w:rPr>
                <w:rFonts w:ascii="Arial" w:hAnsi="Arial" w:cs="Arial"/>
                <w:sz w:val="18"/>
                <w:szCs w:val="18"/>
                <w:lang w:val="es-CR"/>
              </w:rPr>
              <w:t>K: 15:00</w:t>
            </w:r>
            <w:r w:rsidRPr="00507D04">
              <w:rPr>
                <w:rFonts w:ascii="Arial" w:hAnsi="Arial" w:cs="Arial"/>
                <w:sz w:val="18"/>
                <w:szCs w:val="18"/>
                <w:lang w:val="es-CR"/>
              </w:rPr>
              <w:t xml:space="preserve"> p.m. a </w:t>
            </w:r>
            <w:r>
              <w:rPr>
                <w:rFonts w:ascii="Arial" w:hAnsi="Arial" w:cs="Arial"/>
                <w:sz w:val="18"/>
                <w:szCs w:val="18"/>
                <w:lang w:val="es-CR"/>
              </w:rPr>
              <w:t>17</w:t>
            </w:r>
            <w:r w:rsidRPr="00507D04">
              <w:rPr>
                <w:rFonts w:ascii="Arial" w:hAnsi="Arial" w:cs="Arial"/>
                <w:sz w:val="18"/>
                <w:szCs w:val="18"/>
                <w:lang w:val="es-CR"/>
              </w:rPr>
              <w:t>:00 p.m</w:t>
            </w:r>
          </w:p>
        </w:tc>
      </w:tr>
    </w:tbl>
    <w:p w14:paraId="196E5056" w14:textId="6B002D23" w:rsidR="004B169B" w:rsidRDefault="004B169B" w:rsidP="004B169B">
      <w:pPr>
        <w:ind w:right="-1"/>
        <w:rPr>
          <w:rFonts w:ascii="Arial" w:hAnsi="Arial" w:cs="Arial"/>
          <w:b/>
          <w:sz w:val="20"/>
        </w:rPr>
      </w:pPr>
    </w:p>
    <w:p w14:paraId="380CB4BB" w14:textId="77777777" w:rsidR="004B169B" w:rsidRPr="001D28EC" w:rsidRDefault="004B169B" w:rsidP="004B169B">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p>
    <w:p w14:paraId="42CDF8A8" w14:textId="77777777" w:rsidR="00413747" w:rsidRDefault="00413747" w:rsidP="00413747">
      <w:pPr>
        <w:ind w:right="-1"/>
        <w:rPr>
          <w:rFonts w:ascii="Arial" w:hAnsi="Arial" w:cs="Arial"/>
          <w:lang w:val="es-CR"/>
        </w:rPr>
      </w:pPr>
    </w:p>
    <w:p w14:paraId="1C117AEF" w14:textId="440AB0E0" w:rsidR="00677578" w:rsidRPr="00507D04" w:rsidRDefault="00677578" w:rsidP="00677578">
      <w:pPr>
        <w:pStyle w:val="NormalWeb"/>
        <w:rPr>
          <w:lang w:val="es-CR"/>
        </w:rPr>
      </w:pPr>
    </w:p>
    <w:p w14:paraId="44B163C4" w14:textId="65A5E403" w:rsidR="00677578" w:rsidRPr="00677578" w:rsidRDefault="00677578" w:rsidP="00677578">
      <w:pPr>
        <w:pStyle w:val="NormalWeb"/>
      </w:pPr>
      <w:r>
        <w:t>M de 19:00 pm a 20:00 pm</w:t>
      </w:r>
    </w:p>
    <w:p w14:paraId="77F216EC" w14:textId="260F572B" w:rsidR="00DC7C28" w:rsidRDefault="00DC7C28">
      <w:pPr>
        <w:spacing w:after="160" w:line="259" w:lineRule="auto"/>
        <w:rPr>
          <w:rFonts w:ascii="Arial" w:hAnsi="Arial" w:cs="Arial"/>
          <w:lang w:val="es-CR"/>
        </w:rPr>
      </w:pPr>
      <w:r>
        <w:rPr>
          <w:rFonts w:ascii="Arial" w:hAnsi="Arial" w:cs="Arial"/>
          <w:lang w:val="es-CR"/>
        </w:rPr>
        <w:lastRenderedPageBreak/>
        <w:br w:type="page"/>
      </w:r>
    </w:p>
    <w:tbl>
      <w:tblPr>
        <w:tblStyle w:val="Tablaconcuadrcula"/>
        <w:tblW w:w="0" w:type="auto"/>
        <w:tblLayout w:type="fixed"/>
        <w:tblLook w:val="04A0" w:firstRow="1" w:lastRow="0" w:firstColumn="1" w:lastColumn="0" w:noHBand="0" w:noVBand="1"/>
      </w:tblPr>
      <w:tblGrid>
        <w:gridCol w:w="9620"/>
      </w:tblGrid>
      <w:tr w:rsidR="00A731E2" w:rsidRPr="00993090" w14:paraId="25EC22A1" w14:textId="77777777" w:rsidTr="00470621">
        <w:trPr>
          <w:trHeight w:val="414"/>
        </w:trPr>
        <w:tc>
          <w:tcPr>
            <w:tcW w:w="9620" w:type="dxa"/>
            <w:shd w:val="clear" w:color="auto" w:fill="004388"/>
            <w:vAlign w:val="center"/>
          </w:tcPr>
          <w:p w14:paraId="72C90C5C" w14:textId="77777777" w:rsidR="00A731E2" w:rsidRDefault="00A731E2" w:rsidP="007F2B68">
            <w:pPr>
              <w:ind w:right="-1"/>
              <w:rPr>
                <w:rFonts w:ascii="Arial" w:hAnsi="Arial" w:cs="Arial"/>
                <w:b/>
                <w:color w:val="FFFFFF" w:themeColor="background1"/>
                <w:lang w:val="es-CR"/>
              </w:rPr>
            </w:pPr>
            <w:r>
              <w:rPr>
                <w:rFonts w:ascii="Arial" w:hAnsi="Arial" w:cs="Arial"/>
                <w:b/>
                <w:color w:val="FFFFFF" w:themeColor="background1"/>
                <w:lang w:val="es-CR"/>
              </w:rPr>
              <w:lastRenderedPageBreak/>
              <w:t>I. DESCRIPCIÓN DEL CURSO</w:t>
            </w:r>
          </w:p>
        </w:tc>
      </w:tr>
    </w:tbl>
    <w:p w14:paraId="6B678BBE" w14:textId="77777777" w:rsidR="00E14956" w:rsidRDefault="00E14956" w:rsidP="00E14956">
      <w:pPr>
        <w:jc w:val="both"/>
        <w:rPr>
          <w:rFonts w:ascii="Arial" w:hAnsi="Arial" w:cs="Arial"/>
          <w:sz w:val="20"/>
          <w:szCs w:val="20"/>
          <w:lang w:val="es-ES"/>
        </w:rPr>
      </w:pPr>
    </w:p>
    <w:p w14:paraId="7E68D9A7" w14:textId="7F768E45" w:rsidR="00002F40" w:rsidRPr="00D031D4" w:rsidRDefault="00002F40" w:rsidP="00D031D4">
      <w:pPr>
        <w:pStyle w:val="Prrafodelista"/>
        <w:numPr>
          <w:ilvl w:val="0"/>
          <w:numId w:val="9"/>
        </w:numPr>
        <w:ind w:left="540" w:hanging="180"/>
        <w:jc w:val="both"/>
        <w:rPr>
          <w:rFonts w:ascii="Arial" w:hAnsi="Arial" w:cs="Arial"/>
          <w:sz w:val="20"/>
          <w:szCs w:val="20"/>
          <w:lang w:val="es-ES"/>
        </w:rPr>
      </w:pPr>
      <w:r w:rsidRPr="00D031D4">
        <w:rPr>
          <w:rFonts w:ascii="Arial" w:hAnsi="Arial" w:cs="Arial"/>
          <w:sz w:val="20"/>
          <w:szCs w:val="20"/>
          <w:lang w:val="es-ES"/>
        </w:rPr>
        <w:t xml:space="preserve">Descripción del curso:  </w:t>
      </w:r>
    </w:p>
    <w:p w14:paraId="32E7BE26" w14:textId="77777777" w:rsidR="00D031D4" w:rsidRDefault="00D031D4" w:rsidP="00D031D4">
      <w:pPr>
        <w:pStyle w:val="Prrafodelista"/>
        <w:ind w:left="1080"/>
        <w:jc w:val="both"/>
        <w:rPr>
          <w:rFonts w:ascii="Arial" w:hAnsi="Arial" w:cs="Arial"/>
          <w:sz w:val="20"/>
          <w:szCs w:val="20"/>
          <w:lang w:val="es-ES"/>
        </w:rPr>
      </w:pPr>
    </w:p>
    <w:p w14:paraId="54E0015E" w14:textId="77777777" w:rsidR="00277C7E" w:rsidRPr="00277C7E" w:rsidRDefault="00277C7E" w:rsidP="00277C7E">
      <w:pPr>
        <w:jc w:val="both"/>
        <w:rPr>
          <w:rFonts w:ascii="Times New Roman" w:hAnsi="Times New Roman"/>
          <w:szCs w:val="20"/>
          <w:lang w:val="es-CR"/>
        </w:rPr>
      </w:pPr>
      <w:r w:rsidRPr="00277C7E">
        <w:rPr>
          <w:rFonts w:ascii="Times New Roman" w:hAnsi="Times New Roman"/>
          <w:szCs w:val="20"/>
          <w:lang w:val="es-CR"/>
        </w:rPr>
        <w:t xml:space="preserve">Hoy en día las empresas se enfrentan de manera constante a cambios, la globalización de los negocios y la economía, las facilidades de la interconexión para los negocios, las exigencias ambientales y de responsabilidad social, las tendencias y exigencias de los clientes, y la firma de tratados de libre comercio, las obliga a buscar estrategias para mantener su posición competitiva en el mercado.  Una de las estrategias que más utilizan las empresas en el contexto de los países desarrollados, son las de diferenciación constante, la cual se logra por medio de la innovación y agregación de valor. </w:t>
      </w:r>
    </w:p>
    <w:p w14:paraId="7BD58E4D" w14:textId="77777777" w:rsidR="00277C7E" w:rsidRPr="00277C7E" w:rsidRDefault="00277C7E" w:rsidP="00277C7E">
      <w:pPr>
        <w:jc w:val="both"/>
        <w:rPr>
          <w:rFonts w:ascii="Times New Roman" w:hAnsi="Times New Roman"/>
          <w:szCs w:val="20"/>
          <w:lang w:val="es-CR"/>
        </w:rPr>
      </w:pPr>
      <w:r w:rsidRPr="00277C7E">
        <w:rPr>
          <w:rFonts w:ascii="Times New Roman" w:hAnsi="Times New Roman"/>
          <w:szCs w:val="20"/>
          <w:lang w:val="es-CR"/>
        </w:rPr>
        <w:t xml:space="preserve">  </w:t>
      </w:r>
    </w:p>
    <w:p w14:paraId="625A1C5A" w14:textId="4692A81F" w:rsidR="00BB5AEB" w:rsidRDefault="00BB5AEB" w:rsidP="00BB5AEB">
      <w:pPr>
        <w:jc w:val="both"/>
        <w:rPr>
          <w:rFonts w:ascii="Arial" w:hAnsi="Arial" w:cs="Arial"/>
          <w:sz w:val="20"/>
          <w:szCs w:val="20"/>
          <w:lang w:val="es-ES"/>
        </w:rPr>
      </w:pPr>
      <w:r>
        <w:rPr>
          <w:rFonts w:ascii="Arial" w:hAnsi="Arial" w:cs="Arial"/>
          <w:sz w:val="20"/>
          <w:szCs w:val="20"/>
          <w:lang w:val="es-ES"/>
        </w:rPr>
        <w:t>Para entender la innovación, partimos de la</w:t>
      </w:r>
      <w:r w:rsidRPr="00002F40">
        <w:rPr>
          <w:rFonts w:ascii="Arial" w:hAnsi="Arial" w:cs="Arial"/>
          <w:sz w:val="20"/>
          <w:szCs w:val="20"/>
          <w:lang w:val="es-ES"/>
        </w:rPr>
        <w:t xml:space="preserve"> definición del Manual de Innovación de Oslo que dice así: “Son aquellos proyectos o productos con características innovadoras que presenten o mejoren un proceso, producto o servicio que es apreciado por el mercado. </w:t>
      </w:r>
      <w:r>
        <w:rPr>
          <w:rFonts w:ascii="Arial" w:hAnsi="Arial" w:cs="Arial"/>
          <w:sz w:val="20"/>
          <w:szCs w:val="20"/>
          <w:lang w:val="es-ES"/>
        </w:rPr>
        <w:t>No obstante, los y las estudiantes conocerán con más detalle las principales características y tipos de innovación.  También se profundiza en los pasos para la creación de un modelo de gestión de la innovación en la empresa</w:t>
      </w:r>
      <w:r w:rsidR="00046ED9">
        <w:rPr>
          <w:rFonts w:ascii="Arial" w:hAnsi="Arial" w:cs="Arial"/>
          <w:sz w:val="20"/>
          <w:szCs w:val="20"/>
          <w:lang w:val="es-ES"/>
        </w:rPr>
        <w:t>: elaboración de la estrategia; cultura, creatividad e innovación; vigilancia tecnológica: gestión de proyectos; financiación</w:t>
      </w:r>
      <w:r w:rsidR="00CB1A55">
        <w:rPr>
          <w:rFonts w:ascii="Arial" w:hAnsi="Arial" w:cs="Arial"/>
          <w:sz w:val="20"/>
          <w:szCs w:val="20"/>
          <w:lang w:val="es-ES"/>
        </w:rPr>
        <w:t>; protección del capital intelectual (propiedad intelectual), implementación de la innovación y su evaluación, y; gestión del conocimiento.</w:t>
      </w:r>
    </w:p>
    <w:p w14:paraId="35FE9D82" w14:textId="77777777" w:rsidR="00BB5AEB" w:rsidRPr="00002F40" w:rsidRDefault="00BB5AEB" w:rsidP="00BB5AEB">
      <w:pPr>
        <w:jc w:val="both"/>
        <w:rPr>
          <w:rFonts w:ascii="Arial" w:hAnsi="Arial" w:cs="Arial"/>
          <w:sz w:val="20"/>
          <w:szCs w:val="20"/>
          <w:lang w:val="es-ES"/>
        </w:rPr>
      </w:pPr>
    </w:p>
    <w:p w14:paraId="58B0E5B6" w14:textId="45DE69C7" w:rsidR="00634179" w:rsidRPr="00277C7E" w:rsidRDefault="00277C7E" w:rsidP="00634179">
      <w:pPr>
        <w:jc w:val="both"/>
        <w:rPr>
          <w:rFonts w:ascii="Times New Roman" w:hAnsi="Times New Roman"/>
          <w:szCs w:val="20"/>
          <w:lang w:val="es-CR"/>
        </w:rPr>
      </w:pPr>
      <w:r w:rsidRPr="00277C7E">
        <w:rPr>
          <w:rFonts w:ascii="Times New Roman" w:hAnsi="Times New Roman"/>
          <w:szCs w:val="20"/>
          <w:lang w:val="es-CR"/>
        </w:rPr>
        <w:t>Los estudiantes deben conocer e interiorizar las diferentes formas de entender la innovación, y cómo esta puede convertirse en un eje esencial de competitividad y sostenibilidad.</w:t>
      </w:r>
      <w:r>
        <w:rPr>
          <w:rFonts w:ascii="Times New Roman" w:hAnsi="Times New Roman"/>
          <w:szCs w:val="20"/>
          <w:lang w:val="es-CR"/>
        </w:rPr>
        <w:t xml:space="preserve"> Así como </w:t>
      </w:r>
      <w:r w:rsidRPr="00277C7E">
        <w:rPr>
          <w:rFonts w:ascii="Times New Roman" w:hAnsi="Times New Roman"/>
          <w:szCs w:val="20"/>
          <w:lang w:val="es-CR"/>
        </w:rPr>
        <w:t xml:space="preserve">  aplicar metodologías para el diagnóstico, implementación de estrategias y modelos de gestión de la innovación.</w:t>
      </w:r>
      <w:r>
        <w:rPr>
          <w:rFonts w:ascii="Times New Roman" w:hAnsi="Times New Roman"/>
          <w:szCs w:val="20"/>
          <w:lang w:val="es-CR"/>
        </w:rPr>
        <w:t xml:space="preserve">  </w:t>
      </w:r>
      <w:r w:rsidR="00634179" w:rsidRPr="00F471F5">
        <w:rPr>
          <w:rFonts w:ascii="Times New Roman" w:hAnsi="Times New Roman"/>
          <w:szCs w:val="20"/>
          <w:lang w:val="es-ES"/>
        </w:rPr>
        <w:t>El curso pretende estimular al estudiante a tomar decisiones, en la gestión estratégica en general</w:t>
      </w:r>
      <w:r w:rsidR="00634179">
        <w:rPr>
          <w:rFonts w:ascii="Times New Roman" w:hAnsi="Times New Roman"/>
          <w:szCs w:val="20"/>
          <w:lang w:val="es-ES"/>
        </w:rPr>
        <w:t xml:space="preserve"> y con especial énfasis en </w:t>
      </w:r>
      <w:r w:rsidR="00634179" w:rsidRPr="00F471F5">
        <w:rPr>
          <w:rFonts w:ascii="Times New Roman" w:hAnsi="Times New Roman"/>
          <w:szCs w:val="20"/>
          <w:lang w:val="es-ES"/>
        </w:rPr>
        <w:t xml:space="preserve">la gestión de la innovación. </w:t>
      </w:r>
    </w:p>
    <w:p w14:paraId="15696C15" w14:textId="77777777" w:rsidR="00634179" w:rsidRDefault="00634179" w:rsidP="00634179">
      <w:pPr>
        <w:jc w:val="both"/>
        <w:rPr>
          <w:rFonts w:ascii="Times New Roman" w:hAnsi="Times New Roman"/>
          <w:szCs w:val="20"/>
          <w:lang w:val="es-ES"/>
        </w:rPr>
      </w:pPr>
    </w:p>
    <w:p w14:paraId="3F7FA0A9" w14:textId="0B999565" w:rsidR="00413675" w:rsidRPr="00002F40" w:rsidRDefault="00413675" w:rsidP="00413675">
      <w:pPr>
        <w:jc w:val="both"/>
        <w:rPr>
          <w:rFonts w:ascii="Arial" w:hAnsi="Arial" w:cs="Arial"/>
          <w:sz w:val="20"/>
          <w:szCs w:val="20"/>
          <w:lang w:val="es-ES"/>
        </w:rPr>
      </w:pPr>
      <w:r w:rsidRPr="00002F40">
        <w:rPr>
          <w:rFonts w:ascii="Arial" w:hAnsi="Arial" w:cs="Arial"/>
          <w:sz w:val="20"/>
          <w:szCs w:val="20"/>
          <w:lang w:val="es-ES"/>
        </w:rPr>
        <w:t xml:space="preserve">El propósito </w:t>
      </w:r>
      <w:r w:rsidR="00592267">
        <w:rPr>
          <w:rFonts w:ascii="Arial" w:hAnsi="Arial" w:cs="Arial"/>
          <w:sz w:val="20"/>
          <w:szCs w:val="20"/>
          <w:lang w:val="es-ES"/>
        </w:rPr>
        <w:t>de este curso es desarrollar una estrategia de gestión de innovación.</w:t>
      </w:r>
      <w:r w:rsidRPr="00002F40">
        <w:rPr>
          <w:rFonts w:ascii="Arial" w:hAnsi="Arial" w:cs="Arial"/>
          <w:sz w:val="20"/>
          <w:szCs w:val="20"/>
          <w:lang w:val="es-ES"/>
        </w:rPr>
        <w:t xml:space="preserve">  Este proyecto se desarrollará de forma cooperativa en equipos de tr</w:t>
      </w:r>
      <w:r>
        <w:rPr>
          <w:rFonts w:ascii="Arial" w:hAnsi="Arial" w:cs="Arial"/>
          <w:sz w:val="20"/>
          <w:szCs w:val="20"/>
          <w:lang w:val="es-ES"/>
        </w:rPr>
        <w:t>abajo, bajo la supervisión de</w:t>
      </w:r>
      <w:r w:rsidRPr="00002F40">
        <w:rPr>
          <w:rFonts w:ascii="Arial" w:hAnsi="Arial" w:cs="Arial"/>
          <w:sz w:val="20"/>
          <w:szCs w:val="20"/>
          <w:lang w:val="es-ES"/>
        </w:rPr>
        <w:t xml:space="preserve"> la persona docente del curso y pretende simular la experiencia que deberá enfrentar un </w:t>
      </w:r>
      <w:r w:rsidR="00592267">
        <w:rPr>
          <w:rFonts w:ascii="Arial" w:hAnsi="Arial" w:cs="Arial"/>
          <w:sz w:val="20"/>
          <w:szCs w:val="20"/>
          <w:lang w:val="es-ES"/>
        </w:rPr>
        <w:t xml:space="preserve">gerente al formular una estrategia de innovación. </w:t>
      </w:r>
    </w:p>
    <w:p w14:paraId="67E4618F" w14:textId="77777777" w:rsidR="00413675" w:rsidRPr="00F471F5" w:rsidRDefault="00413675" w:rsidP="00634179">
      <w:pPr>
        <w:jc w:val="both"/>
        <w:rPr>
          <w:rFonts w:ascii="Times New Roman" w:hAnsi="Times New Roman"/>
          <w:szCs w:val="20"/>
          <w:lang w:val="es-ES"/>
        </w:rPr>
      </w:pPr>
    </w:p>
    <w:p w14:paraId="086429DD" w14:textId="77777777" w:rsidR="00634179" w:rsidRPr="00F471F5" w:rsidRDefault="00634179" w:rsidP="00634179">
      <w:pPr>
        <w:jc w:val="both"/>
        <w:rPr>
          <w:rFonts w:ascii="Times New Roman" w:hAnsi="Times New Roman"/>
          <w:szCs w:val="20"/>
          <w:lang w:val="es-ES"/>
        </w:rPr>
      </w:pPr>
      <w:r w:rsidRPr="00F471F5">
        <w:rPr>
          <w:rFonts w:ascii="Times New Roman" w:hAnsi="Times New Roman"/>
          <w:szCs w:val="20"/>
          <w:lang w:val="es-ES"/>
        </w:rPr>
        <w:t>Se busca que la persona profesional de Dirección de Empresas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p>
    <w:p w14:paraId="0A68271B" w14:textId="77777777" w:rsidR="00634179" w:rsidRPr="00D031D4" w:rsidRDefault="00634179" w:rsidP="00D031D4">
      <w:pPr>
        <w:pStyle w:val="Prrafodelista"/>
        <w:ind w:left="1080"/>
        <w:jc w:val="both"/>
        <w:rPr>
          <w:rFonts w:ascii="Arial" w:hAnsi="Arial" w:cs="Arial"/>
          <w:sz w:val="20"/>
          <w:szCs w:val="20"/>
          <w:lang w:val="es-ES"/>
        </w:rPr>
      </w:pPr>
    </w:p>
    <w:p w14:paraId="26A5DA9A" w14:textId="77777777"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14:paraId="37DEA9C0" w14:textId="77777777" w:rsidTr="00470621">
        <w:trPr>
          <w:trHeight w:val="414"/>
        </w:trPr>
        <w:tc>
          <w:tcPr>
            <w:tcW w:w="9620" w:type="dxa"/>
            <w:shd w:val="clear" w:color="auto" w:fill="004388"/>
            <w:vAlign w:val="center"/>
          </w:tcPr>
          <w:p w14:paraId="43C00077" w14:textId="77777777" w:rsidR="00DF61A1" w:rsidRDefault="00DF61A1" w:rsidP="007F2B68">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14:paraId="74230064" w14:textId="77777777" w:rsidR="00002F40" w:rsidRPr="00002F40" w:rsidRDefault="00002F40" w:rsidP="00002F40">
      <w:pPr>
        <w:rPr>
          <w:rFonts w:ascii="Arial" w:eastAsia="Times New Roman" w:hAnsi="Arial" w:cs="Arial"/>
          <w:sz w:val="20"/>
          <w:szCs w:val="20"/>
          <w:lang w:val="es-ES"/>
        </w:rPr>
      </w:pPr>
    </w:p>
    <w:p w14:paraId="74761FE2" w14:textId="0868493A" w:rsidR="00032441" w:rsidRPr="00F471F5" w:rsidRDefault="00032441" w:rsidP="00032441">
      <w:pPr>
        <w:jc w:val="both"/>
        <w:rPr>
          <w:rFonts w:ascii="Times New Roman" w:hAnsi="Times New Roman"/>
          <w:szCs w:val="20"/>
          <w:lang w:val="es-ES"/>
        </w:rPr>
      </w:pPr>
      <w:r w:rsidRPr="00F471F5">
        <w:rPr>
          <w:rFonts w:ascii="Times New Roman" w:hAnsi="Times New Roman"/>
          <w:szCs w:val="20"/>
          <w:lang w:val="es-ES"/>
        </w:rPr>
        <w:t xml:space="preserve">Fortalecer las capacidades </w:t>
      </w:r>
      <w:r>
        <w:rPr>
          <w:rFonts w:ascii="Times New Roman" w:hAnsi="Times New Roman"/>
          <w:szCs w:val="20"/>
          <w:lang w:val="es-ES"/>
        </w:rPr>
        <w:t xml:space="preserve">para </w:t>
      </w:r>
      <w:r w:rsidRPr="00F471F5">
        <w:rPr>
          <w:rFonts w:ascii="Times New Roman" w:hAnsi="Times New Roman"/>
          <w:szCs w:val="20"/>
          <w:lang w:val="es-ES"/>
        </w:rPr>
        <w:t xml:space="preserve">la gestión </w:t>
      </w:r>
      <w:r>
        <w:rPr>
          <w:rFonts w:ascii="Times New Roman" w:hAnsi="Times New Roman"/>
          <w:szCs w:val="20"/>
          <w:lang w:val="es-ES"/>
        </w:rPr>
        <w:t xml:space="preserve">estratégica de la innovación, </w:t>
      </w:r>
      <w:r w:rsidRPr="00F471F5">
        <w:rPr>
          <w:rFonts w:ascii="Times New Roman" w:hAnsi="Times New Roman"/>
          <w:szCs w:val="20"/>
          <w:lang w:val="es-ES"/>
        </w:rPr>
        <w:t xml:space="preserve"> mediante </w:t>
      </w:r>
      <w:r>
        <w:rPr>
          <w:rFonts w:ascii="Times New Roman" w:hAnsi="Times New Roman"/>
          <w:szCs w:val="20"/>
          <w:lang w:val="es-ES"/>
        </w:rPr>
        <w:t>el conocimiento y puesta en práctica de la</w:t>
      </w:r>
      <w:r w:rsidRPr="00F471F5">
        <w:rPr>
          <w:rFonts w:ascii="Times New Roman" w:hAnsi="Times New Roman"/>
          <w:szCs w:val="20"/>
          <w:lang w:val="es-ES"/>
        </w:rPr>
        <w:t xml:space="preserve"> gestión de la innovación </w:t>
      </w:r>
      <w:r>
        <w:rPr>
          <w:rFonts w:ascii="Times New Roman" w:hAnsi="Times New Roman"/>
          <w:szCs w:val="20"/>
          <w:lang w:val="es-ES"/>
        </w:rPr>
        <w:t xml:space="preserve">en los diferentes componentes empresariales y </w:t>
      </w:r>
      <w:r w:rsidRPr="00F471F5">
        <w:rPr>
          <w:rFonts w:ascii="Times New Roman" w:hAnsi="Times New Roman"/>
          <w:szCs w:val="20"/>
          <w:lang w:val="es-ES"/>
        </w:rPr>
        <w:t>en un entorno competitivo y globalizado.</w:t>
      </w:r>
    </w:p>
    <w:p w14:paraId="1FF878B5"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DF61A1" w:rsidRPr="00DF61A1" w14:paraId="778465F6" w14:textId="77777777" w:rsidTr="00470621">
        <w:trPr>
          <w:trHeight w:val="414"/>
        </w:trPr>
        <w:tc>
          <w:tcPr>
            <w:tcW w:w="9544" w:type="dxa"/>
            <w:shd w:val="clear" w:color="auto" w:fill="004388"/>
            <w:vAlign w:val="center"/>
          </w:tcPr>
          <w:p w14:paraId="1A3B7F03" w14:textId="77777777"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14:paraId="2D488056" w14:textId="77777777" w:rsidR="00DF61A1" w:rsidRDefault="00DF61A1" w:rsidP="00A731E2">
      <w:pPr>
        <w:rPr>
          <w:rFonts w:ascii="Arial" w:hAnsi="Arial" w:cs="Arial"/>
          <w:sz w:val="20"/>
          <w:szCs w:val="20"/>
          <w:lang w:val="es-ES"/>
        </w:rPr>
      </w:pPr>
    </w:p>
    <w:p w14:paraId="25AC82E5" w14:textId="77777777" w:rsidR="001C51ED" w:rsidRDefault="001C51ED" w:rsidP="001C51ED">
      <w:pPr>
        <w:numPr>
          <w:ilvl w:val="0"/>
          <w:numId w:val="11"/>
        </w:numPr>
        <w:ind w:left="360"/>
        <w:jc w:val="both"/>
        <w:rPr>
          <w:rFonts w:ascii="Arial" w:hAnsi="Arial" w:cs="Arial"/>
          <w:sz w:val="20"/>
        </w:rPr>
      </w:pPr>
      <w:r w:rsidRPr="009C36DA">
        <w:rPr>
          <w:rFonts w:ascii="Arial" w:eastAsia="Times New Roman" w:hAnsi="Arial" w:cs="Arial"/>
          <w:sz w:val="20"/>
          <w:szCs w:val="20"/>
          <w:lang w:val="es-ES"/>
        </w:rPr>
        <w:t xml:space="preserve">Analizar con el estudiantado las características del </w:t>
      </w:r>
      <w:r>
        <w:rPr>
          <w:rFonts w:ascii="Arial" w:eastAsia="Times New Roman" w:hAnsi="Arial" w:cs="Arial"/>
          <w:sz w:val="20"/>
          <w:szCs w:val="20"/>
          <w:lang w:val="es-ES"/>
        </w:rPr>
        <w:t>proceso estratégico y diferentes tipos de estrategias</w:t>
      </w:r>
      <w:r w:rsidRPr="009C36DA">
        <w:rPr>
          <w:rFonts w:ascii="Arial" w:eastAsia="Times New Roman" w:hAnsi="Arial" w:cs="Arial"/>
          <w:sz w:val="20"/>
          <w:szCs w:val="20"/>
          <w:lang w:val="es-ES"/>
        </w:rPr>
        <w:t>.</w:t>
      </w:r>
      <w:r w:rsidRPr="001C51ED">
        <w:rPr>
          <w:rFonts w:ascii="Arial" w:hAnsi="Arial" w:cs="Arial"/>
          <w:sz w:val="20"/>
        </w:rPr>
        <w:t xml:space="preserve"> </w:t>
      </w:r>
    </w:p>
    <w:p w14:paraId="0E620D6D" w14:textId="6626555E" w:rsidR="001C51ED" w:rsidRDefault="001C51ED" w:rsidP="001C51ED">
      <w:pPr>
        <w:numPr>
          <w:ilvl w:val="0"/>
          <w:numId w:val="11"/>
        </w:numPr>
        <w:ind w:left="360"/>
        <w:jc w:val="both"/>
        <w:rPr>
          <w:rFonts w:ascii="Arial" w:hAnsi="Arial" w:cs="Arial"/>
          <w:sz w:val="20"/>
        </w:rPr>
      </w:pPr>
      <w:r w:rsidRPr="00F471F5">
        <w:rPr>
          <w:rFonts w:ascii="Arial" w:hAnsi="Arial" w:cs="Arial"/>
          <w:sz w:val="20"/>
        </w:rPr>
        <w:t>Identificar las capacidades y recursos estratégicos así como las Ventajas Competitivas y la posición estratégica de una empresa desde el análisis de su interno y su externo</w:t>
      </w:r>
      <w:r>
        <w:rPr>
          <w:rFonts w:ascii="Arial" w:hAnsi="Arial" w:cs="Arial"/>
          <w:sz w:val="20"/>
        </w:rPr>
        <w:t>.</w:t>
      </w:r>
    </w:p>
    <w:p w14:paraId="17C73DE9" w14:textId="45DA7136" w:rsidR="00CE16E9" w:rsidRDefault="006B625C" w:rsidP="006B625C">
      <w:pPr>
        <w:numPr>
          <w:ilvl w:val="0"/>
          <w:numId w:val="11"/>
        </w:numPr>
        <w:ind w:left="360"/>
        <w:jc w:val="both"/>
        <w:rPr>
          <w:rFonts w:ascii="Arial" w:hAnsi="Arial" w:cs="Arial"/>
          <w:sz w:val="20"/>
        </w:rPr>
      </w:pPr>
      <w:r w:rsidRPr="00F471F5">
        <w:rPr>
          <w:rFonts w:ascii="Arial" w:hAnsi="Arial" w:cs="Arial"/>
          <w:sz w:val="20"/>
        </w:rPr>
        <w:t xml:space="preserve">Analizar </w:t>
      </w:r>
      <w:r w:rsidR="00CE16E9">
        <w:rPr>
          <w:rFonts w:ascii="Arial" w:hAnsi="Arial" w:cs="Arial"/>
          <w:sz w:val="20"/>
        </w:rPr>
        <w:t xml:space="preserve"> la relevancia de la innovación</w:t>
      </w:r>
      <w:r w:rsidR="00D653AC">
        <w:rPr>
          <w:rFonts w:ascii="Arial" w:hAnsi="Arial" w:cs="Arial"/>
          <w:sz w:val="20"/>
        </w:rPr>
        <w:t xml:space="preserve"> y su gestión</w:t>
      </w:r>
      <w:r w:rsidR="00CE16E9">
        <w:rPr>
          <w:rFonts w:ascii="Arial" w:hAnsi="Arial" w:cs="Arial"/>
          <w:sz w:val="20"/>
        </w:rPr>
        <w:t xml:space="preserve"> en el diseño</w:t>
      </w:r>
      <w:r w:rsidR="00D653AC">
        <w:rPr>
          <w:rFonts w:ascii="Arial" w:hAnsi="Arial" w:cs="Arial"/>
          <w:sz w:val="20"/>
        </w:rPr>
        <w:t xml:space="preserve"> y posicionamiento</w:t>
      </w:r>
      <w:r w:rsidR="00CE16E9">
        <w:rPr>
          <w:rFonts w:ascii="Arial" w:hAnsi="Arial" w:cs="Arial"/>
          <w:sz w:val="20"/>
        </w:rPr>
        <w:t xml:space="preserve"> de la estrategia empresarial.</w:t>
      </w:r>
    </w:p>
    <w:p w14:paraId="1D49252F" w14:textId="77777777" w:rsidR="001C51ED" w:rsidRDefault="001C51ED" w:rsidP="001C51ED">
      <w:pPr>
        <w:numPr>
          <w:ilvl w:val="0"/>
          <w:numId w:val="11"/>
        </w:numPr>
        <w:ind w:left="360"/>
        <w:jc w:val="both"/>
        <w:rPr>
          <w:rFonts w:ascii="Arial" w:hAnsi="Arial" w:cs="Arial"/>
          <w:sz w:val="20"/>
        </w:rPr>
      </w:pPr>
      <w:r w:rsidRPr="009C36DA">
        <w:rPr>
          <w:rFonts w:ascii="Arial" w:eastAsia="Times New Roman" w:hAnsi="Arial" w:cs="Arial"/>
          <w:sz w:val="20"/>
          <w:szCs w:val="20"/>
          <w:lang w:val="es-ES"/>
        </w:rPr>
        <w:t xml:space="preserve">Familiarizar a la población estudiantil con los conceptos de innovación, </w:t>
      </w:r>
      <w:r>
        <w:rPr>
          <w:rFonts w:ascii="Arial" w:eastAsia="Times New Roman" w:hAnsi="Arial" w:cs="Arial"/>
          <w:sz w:val="20"/>
          <w:szCs w:val="20"/>
          <w:lang w:val="es-ES"/>
        </w:rPr>
        <w:t>gestión de la innovación, en el quehacer de los negocios</w:t>
      </w:r>
      <w:r w:rsidRPr="00CE16E9">
        <w:rPr>
          <w:rFonts w:ascii="Arial" w:eastAsia="Times New Roman" w:hAnsi="Arial" w:cs="Arial"/>
          <w:sz w:val="20"/>
          <w:szCs w:val="20"/>
          <w:lang w:val="es-ES"/>
        </w:rPr>
        <w:t>.</w:t>
      </w:r>
      <w:r w:rsidRPr="00CE16E9">
        <w:rPr>
          <w:rFonts w:ascii="Arial" w:hAnsi="Arial" w:cs="Arial"/>
          <w:sz w:val="20"/>
        </w:rPr>
        <w:t xml:space="preserve"> </w:t>
      </w:r>
    </w:p>
    <w:p w14:paraId="3743FCC9" w14:textId="3263D9EC" w:rsidR="001C51ED" w:rsidRPr="00F471F5" w:rsidRDefault="001C51ED" w:rsidP="006B625C">
      <w:pPr>
        <w:numPr>
          <w:ilvl w:val="0"/>
          <w:numId w:val="11"/>
        </w:numPr>
        <w:ind w:left="360"/>
        <w:jc w:val="both"/>
        <w:rPr>
          <w:rFonts w:ascii="Arial" w:hAnsi="Arial" w:cs="Arial"/>
          <w:sz w:val="20"/>
        </w:rPr>
      </w:pPr>
      <w:r>
        <w:rPr>
          <w:rFonts w:ascii="Arial" w:hAnsi="Arial" w:cs="Arial"/>
          <w:sz w:val="20"/>
        </w:rPr>
        <w:t>Realizar un diagnóstico de la situación de la empresa en relación con la  innovación.</w:t>
      </w:r>
    </w:p>
    <w:p w14:paraId="0AF17BB4" w14:textId="77777777" w:rsidR="00CE16E9" w:rsidRDefault="009C36DA" w:rsidP="00CE16E9">
      <w:pPr>
        <w:numPr>
          <w:ilvl w:val="0"/>
          <w:numId w:val="11"/>
        </w:numPr>
        <w:ind w:left="360"/>
        <w:jc w:val="both"/>
        <w:rPr>
          <w:rFonts w:ascii="Arial" w:hAnsi="Arial" w:cs="Arial"/>
          <w:sz w:val="20"/>
        </w:rPr>
      </w:pPr>
      <w:r w:rsidRPr="00CE16E9">
        <w:rPr>
          <w:rFonts w:ascii="Arial" w:eastAsia="Times New Roman" w:hAnsi="Arial" w:cs="Arial"/>
          <w:sz w:val="20"/>
          <w:szCs w:val="20"/>
          <w:lang w:val="es-ES"/>
        </w:rPr>
        <w:t xml:space="preserve">Aprender a desarrollar un </w:t>
      </w:r>
      <w:r w:rsidR="00CE16E9" w:rsidRPr="00CE16E9">
        <w:rPr>
          <w:rFonts w:ascii="Arial" w:eastAsia="Times New Roman" w:hAnsi="Arial" w:cs="Arial"/>
          <w:sz w:val="20"/>
          <w:szCs w:val="20"/>
          <w:lang w:val="es-ES"/>
        </w:rPr>
        <w:t>plan estratégico de la innovación aplicada a una empresa</w:t>
      </w:r>
      <w:r w:rsidRPr="00CE16E9">
        <w:rPr>
          <w:rFonts w:ascii="Arial" w:eastAsia="Times New Roman" w:hAnsi="Arial" w:cs="Arial"/>
          <w:sz w:val="20"/>
          <w:szCs w:val="20"/>
          <w:lang w:val="es-ES"/>
        </w:rPr>
        <w:t>.</w:t>
      </w:r>
    </w:p>
    <w:p w14:paraId="5BFD6814" w14:textId="77777777" w:rsidR="00CE16E9" w:rsidRDefault="009C36DA" w:rsidP="00CE16E9">
      <w:pPr>
        <w:numPr>
          <w:ilvl w:val="0"/>
          <w:numId w:val="11"/>
        </w:numPr>
        <w:ind w:left="360"/>
        <w:jc w:val="both"/>
        <w:rPr>
          <w:rFonts w:ascii="Arial" w:hAnsi="Arial" w:cs="Arial"/>
          <w:sz w:val="20"/>
        </w:rPr>
      </w:pPr>
      <w:r w:rsidRPr="00CE16E9">
        <w:rPr>
          <w:rFonts w:ascii="Arial" w:eastAsia="Times New Roman" w:hAnsi="Arial" w:cs="Arial"/>
          <w:sz w:val="20"/>
          <w:szCs w:val="20"/>
          <w:lang w:val="es-ES"/>
        </w:rPr>
        <w:t xml:space="preserve">Conocer diferentes experiencias exitosas </w:t>
      </w:r>
      <w:r w:rsidR="00CE16E9" w:rsidRPr="00CE16E9">
        <w:rPr>
          <w:rFonts w:ascii="Arial" w:eastAsia="Times New Roman" w:hAnsi="Arial" w:cs="Arial"/>
          <w:sz w:val="20"/>
          <w:szCs w:val="20"/>
          <w:lang w:val="es-ES"/>
        </w:rPr>
        <w:t xml:space="preserve">sobre gestión de innovación en </w:t>
      </w:r>
      <w:r w:rsidRPr="00CE16E9">
        <w:rPr>
          <w:rFonts w:ascii="Arial" w:eastAsia="Times New Roman" w:hAnsi="Arial" w:cs="Arial"/>
          <w:sz w:val="20"/>
          <w:szCs w:val="20"/>
          <w:lang w:val="es-ES"/>
        </w:rPr>
        <w:t>empresas.</w:t>
      </w:r>
    </w:p>
    <w:p w14:paraId="69BB5B36" w14:textId="238E9BA3" w:rsidR="009C36DA" w:rsidRPr="00CE16E9" w:rsidRDefault="009C36DA" w:rsidP="00CE16E9">
      <w:pPr>
        <w:numPr>
          <w:ilvl w:val="0"/>
          <w:numId w:val="11"/>
        </w:numPr>
        <w:ind w:left="360"/>
        <w:jc w:val="both"/>
        <w:rPr>
          <w:rFonts w:ascii="Arial" w:hAnsi="Arial" w:cs="Arial"/>
          <w:sz w:val="20"/>
        </w:rPr>
      </w:pPr>
      <w:r w:rsidRPr="00CE16E9">
        <w:rPr>
          <w:rFonts w:ascii="Arial" w:eastAsia="Times New Roman" w:hAnsi="Arial" w:cs="Arial"/>
          <w:sz w:val="20"/>
          <w:szCs w:val="20"/>
          <w:lang w:val="es-ES"/>
        </w:rPr>
        <w:t xml:space="preserve">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 </w:t>
      </w:r>
    </w:p>
    <w:p w14:paraId="474FF620" w14:textId="77777777" w:rsidR="009C36DA" w:rsidRPr="009C36DA" w:rsidRDefault="009C36DA" w:rsidP="009C36DA">
      <w:pPr>
        <w:ind w:left="284"/>
        <w:jc w:val="both"/>
        <w:rPr>
          <w:rFonts w:ascii="Arial" w:hAnsi="Arial" w:cs="Arial"/>
          <w:sz w:val="20"/>
          <w:szCs w:val="20"/>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0C65A8" w14:paraId="33C8DEFF" w14:textId="77777777" w:rsidTr="00470621">
        <w:trPr>
          <w:trHeight w:val="414"/>
        </w:trPr>
        <w:tc>
          <w:tcPr>
            <w:tcW w:w="9544" w:type="dxa"/>
            <w:shd w:val="clear" w:color="auto" w:fill="004388"/>
            <w:vAlign w:val="center"/>
          </w:tcPr>
          <w:p w14:paraId="6CE8A32D" w14:textId="77777777"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14:paraId="0EB1B10E" w14:textId="77777777" w:rsidR="00D44A53" w:rsidRDefault="00D44A53" w:rsidP="00770174">
      <w:pPr>
        <w:keepNext/>
        <w:outlineLvl w:val="0"/>
        <w:rPr>
          <w:rFonts w:ascii="Times New Roman" w:hAnsi="Times New Roman"/>
          <w:b/>
          <w:lang w:val="es-ES"/>
        </w:rPr>
      </w:pPr>
    </w:p>
    <w:p w14:paraId="5A0FE6FC" w14:textId="7DA6F955" w:rsidR="00770174" w:rsidRDefault="00770174" w:rsidP="00770174">
      <w:pPr>
        <w:keepNext/>
        <w:outlineLvl w:val="0"/>
        <w:rPr>
          <w:rFonts w:ascii="Times New Roman" w:hAnsi="Times New Roman"/>
          <w:b/>
          <w:lang w:val="es-ES"/>
        </w:rPr>
      </w:pPr>
      <w:r w:rsidRPr="00F471F5">
        <w:rPr>
          <w:rFonts w:ascii="Times New Roman" w:hAnsi="Times New Roman"/>
          <w:b/>
          <w:lang w:val="es-ES"/>
        </w:rPr>
        <w:t xml:space="preserve">TEMA  1- </w:t>
      </w:r>
      <w:r>
        <w:rPr>
          <w:rFonts w:ascii="Times New Roman" w:hAnsi="Times New Roman"/>
          <w:b/>
          <w:lang w:val="es-ES"/>
        </w:rPr>
        <w:t>El proceso estratégico</w:t>
      </w:r>
      <w:r w:rsidR="00D751C4">
        <w:rPr>
          <w:rFonts w:ascii="Times New Roman" w:hAnsi="Times New Roman"/>
          <w:b/>
          <w:lang w:val="es-ES"/>
        </w:rPr>
        <w:t>.</w:t>
      </w:r>
    </w:p>
    <w:p w14:paraId="39BF5EDC" w14:textId="77777777" w:rsidR="00D751C4" w:rsidRPr="00F471F5" w:rsidRDefault="00D751C4" w:rsidP="00770174">
      <w:pPr>
        <w:keepNext/>
        <w:outlineLvl w:val="0"/>
        <w:rPr>
          <w:rFonts w:ascii="Times New Roman" w:hAnsi="Times New Roman"/>
          <w:b/>
          <w:lang w:val="es-ES"/>
        </w:rPr>
      </w:pPr>
    </w:p>
    <w:p w14:paraId="17AF7031" w14:textId="406FD3C7" w:rsidR="00305A33" w:rsidRDefault="00305A33" w:rsidP="00305A33">
      <w:pPr>
        <w:numPr>
          <w:ilvl w:val="0"/>
          <w:numId w:val="12"/>
        </w:numPr>
        <w:jc w:val="both"/>
        <w:rPr>
          <w:rFonts w:ascii="Arial" w:hAnsi="Arial"/>
          <w:sz w:val="20"/>
        </w:rPr>
      </w:pPr>
      <w:r>
        <w:rPr>
          <w:rFonts w:ascii="Arial" w:hAnsi="Arial"/>
          <w:sz w:val="20"/>
        </w:rPr>
        <w:t>Concepto de procesos estratégico. Formular, ejecutar y evaluar  una estrategia.</w:t>
      </w:r>
    </w:p>
    <w:p w14:paraId="0CC5CA43" w14:textId="17AE1BED" w:rsidR="00770174" w:rsidRDefault="00DD5045" w:rsidP="00770174">
      <w:pPr>
        <w:numPr>
          <w:ilvl w:val="0"/>
          <w:numId w:val="12"/>
        </w:numPr>
        <w:jc w:val="both"/>
        <w:rPr>
          <w:rFonts w:ascii="Arial" w:hAnsi="Arial"/>
          <w:sz w:val="20"/>
        </w:rPr>
      </w:pPr>
      <w:r>
        <w:rPr>
          <w:rFonts w:ascii="Arial" w:hAnsi="Arial"/>
          <w:sz w:val="20"/>
        </w:rPr>
        <w:t>Evaluación del ambiente externo de una empresa.</w:t>
      </w:r>
    </w:p>
    <w:p w14:paraId="2F8EE32E" w14:textId="625A099D" w:rsidR="00DD5045" w:rsidRDefault="00DD5045" w:rsidP="00770174">
      <w:pPr>
        <w:numPr>
          <w:ilvl w:val="0"/>
          <w:numId w:val="12"/>
        </w:numPr>
        <w:jc w:val="both"/>
        <w:rPr>
          <w:rFonts w:ascii="Arial" w:hAnsi="Arial"/>
          <w:sz w:val="20"/>
        </w:rPr>
      </w:pPr>
      <w:r>
        <w:rPr>
          <w:rFonts w:ascii="Arial" w:hAnsi="Arial"/>
          <w:sz w:val="20"/>
        </w:rPr>
        <w:t>Evaluar los recursos, capacidades y competitividad de la empresa</w:t>
      </w:r>
    </w:p>
    <w:p w14:paraId="1AED1FAB" w14:textId="0D0E747D" w:rsidR="00770174" w:rsidRDefault="00DD5045" w:rsidP="00770174">
      <w:pPr>
        <w:numPr>
          <w:ilvl w:val="0"/>
          <w:numId w:val="12"/>
        </w:numPr>
        <w:jc w:val="both"/>
        <w:rPr>
          <w:rFonts w:ascii="Arial" w:hAnsi="Arial"/>
          <w:sz w:val="20"/>
        </w:rPr>
      </w:pPr>
      <w:r>
        <w:rPr>
          <w:rFonts w:ascii="Times New Roman" w:hAnsi="Times New Roman"/>
          <w:lang w:val="es-ES"/>
        </w:rPr>
        <w:t>Tipos</w:t>
      </w:r>
      <w:r w:rsidR="00770174" w:rsidRPr="00DD5045">
        <w:rPr>
          <w:rFonts w:ascii="Times New Roman" w:hAnsi="Times New Roman"/>
          <w:lang w:val="es-ES"/>
        </w:rPr>
        <w:t xml:space="preserve"> de estrategias</w:t>
      </w:r>
      <w:r w:rsidRPr="00DD5045">
        <w:rPr>
          <w:rFonts w:ascii="Times New Roman" w:hAnsi="Times New Roman"/>
          <w:lang w:val="es-ES"/>
        </w:rPr>
        <w:t xml:space="preserve"> competitivas</w:t>
      </w:r>
      <w:r w:rsidR="00770174" w:rsidRPr="00DD5045">
        <w:rPr>
          <w:rFonts w:ascii="Times New Roman" w:hAnsi="Times New Roman"/>
          <w:lang w:val="es-ES"/>
        </w:rPr>
        <w:t>.</w:t>
      </w:r>
      <w:r w:rsidRPr="00DD5045">
        <w:rPr>
          <w:rFonts w:ascii="Arial" w:hAnsi="Arial"/>
          <w:sz w:val="20"/>
        </w:rPr>
        <w:t xml:space="preserve"> </w:t>
      </w:r>
      <w:r w:rsidRPr="00F471F5">
        <w:rPr>
          <w:rFonts w:ascii="Arial" w:hAnsi="Arial"/>
          <w:sz w:val="20"/>
        </w:rPr>
        <w:t>Estrategia de diferenciación, y sus derivados</w:t>
      </w:r>
      <w:r w:rsidR="00AF22D2">
        <w:rPr>
          <w:rFonts w:ascii="Arial" w:hAnsi="Arial"/>
          <w:sz w:val="20"/>
        </w:rPr>
        <w:t>.</w:t>
      </w:r>
    </w:p>
    <w:p w14:paraId="028A41E4" w14:textId="5300C7EA" w:rsidR="00AF22D2" w:rsidRDefault="00AF22D2" w:rsidP="00770174">
      <w:pPr>
        <w:numPr>
          <w:ilvl w:val="0"/>
          <w:numId w:val="12"/>
        </w:numPr>
        <w:jc w:val="both"/>
        <w:rPr>
          <w:rFonts w:ascii="Arial" w:hAnsi="Arial"/>
          <w:sz w:val="20"/>
        </w:rPr>
      </w:pPr>
      <w:r>
        <w:rPr>
          <w:rFonts w:ascii="Arial" w:hAnsi="Arial"/>
          <w:sz w:val="20"/>
        </w:rPr>
        <w:t>El mapa de la estrategia.</w:t>
      </w:r>
    </w:p>
    <w:p w14:paraId="4F5ECBD4" w14:textId="36079AB6" w:rsidR="00486D0C" w:rsidRPr="00DD5045" w:rsidRDefault="00486D0C" w:rsidP="00770174">
      <w:pPr>
        <w:numPr>
          <w:ilvl w:val="0"/>
          <w:numId w:val="12"/>
        </w:numPr>
        <w:jc w:val="both"/>
        <w:rPr>
          <w:rFonts w:ascii="Arial" w:hAnsi="Arial"/>
          <w:sz w:val="20"/>
        </w:rPr>
      </w:pPr>
      <w:r>
        <w:rPr>
          <w:rFonts w:ascii="Arial" w:hAnsi="Arial"/>
          <w:sz w:val="20"/>
        </w:rPr>
        <w:t>El cuadro de Mando integral como instrumento de evaluación y aprendizaje.</w:t>
      </w:r>
    </w:p>
    <w:p w14:paraId="332FB28A" w14:textId="77777777" w:rsidR="00DD5045" w:rsidRPr="00DD5045" w:rsidRDefault="00DD5045" w:rsidP="00DD5045">
      <w:pPr>
        <w:ind w:left="720"/>
        <w:jc w:val="both"/>
        <w:rPr>
          <w:rFonts w:ascii="Arial" w:hAnsi="Arial"/>
          <w:sz w:val="20"/>
        </w:rPr>
      </w:pPr>
    </w:p>
    <w:p w14:paraId="5722A3AC" w14:textId="67C13F59" w:rsidR="007833A7" w:rsidRDefault="00770174" w:rsidP="00770174">
      <w:pPr>
        <w:keepNext/>
        <w:outlineLvl w:val="0"/>
        <w:rPr>
          <w:rFonts w:ascii="Times New Roman" w:hAnsi="Times New Roman"/>
          <w:b/>
          <w:lang w:val="es-ES"/>
        </w:rPr>
      </w:pPr>
      <w:r w:rsidRPr="00F471F5">
        <w:rPr>
          <w:rFonts w:ascii="Times New Roman" w:hAnsi="Times New Roman"/>
          <w:b/>
          <w:lang w:val="es-ES"/>
        </w:rPr>
        <w:t>TEMA  2-</w:t>
      </w:r>
      <w:r w:rsidR="00DD5045">
        <w:rPr>
          <w:rFonts w:ascii="Times New Roman" w:hAnsi="Times New Roman"/>
          <w:b/>
          <w:lang w:val="es-ES"/>
        </w:rPr>
        <w:t xml:space="preserve"> La in</w:t>
      </w:r>
      <w:r w:rsidR="00486D0C">
        <w:rPr>
          <w:rFonts w:ascii="Times New Roman" w:hAnsi="Times New Roman"/>
          <w:b/>
          <w:lang w:val="es-ES"/>
        </w:rPr>
        <w:t>novación. Concepto y tipología</w:t>
      </w:r>
    </w:p>
    <w:p w14:paraId="15E4A6DC" w14:textId="66EDDBAB" w:rsidR="00770174" w:rsidRPr="00F471F5" w:rsidRDefault="00770174" w:rsidP="00770174">
      <w:pPr>
        <w:keepNext/>
        <w:outlineLvl w:val="0"/>
        <w:rPr>
          <w:rFonts w:ascii="Times New Roman" w:hAnsi="Times New Roman"/>
          <w:b/>
          <w:lang w:val="es-ES"/>
        </w:rPr>
      </w:pPr>
      <w:r w:rsidRPr="00F471F5">
        <w:rPr>
          <w:rFonts w:ascii="Times New Roman" w:hAnsi="Times New Roman"/>
          <w:b/>
          <w:lang w:val="es-ES"/>
        </w:rPr>
        <w:t xml:space="preserve"> </w:t>
      </w:r>
    </w:p>
    <w:p w14:paraId="7FE20130" w14:textId="3A9FFED8" w:rsidR="00770174" w:rsidRPr="00F471F5" w:rsidRDefault="00DD5045" w:rsidP="00770174">
      <w:pPr>
        <w:numPr>
          <w:ilvl w:val="0"/>
          <w:numId w:val="12"/>
        </w:numPr>
        <w:jc w:val="both"/>
        <w:rPr>
          <w:rFonts w:ascii="Arial" w:hAnsi="Arial"/>
          <w:sz w:val="20"/>
        </w:rPr>
      </w:pPr>
      <w:r>
        <w:rPr>
          <w:rFonts w:ascii="Arial" w:hAnsi="Arial"/>
          <w:sz w:val="20"/>
          <w:lang w:val="es-ES"/>
        </w:rPr>
        <w:t xml:space="preserve">Concepto de la innovación </w:t>
      </w:r>
    </w:p>
    <w:p w14:paraId="1C548247" w14:textId="00F0D443" w:rsidR="00770174" w:rsidRPr="00D751C4" w:rsidRDefault="00DD5045" w:rsidP="00770174">
      <w:pPr>
        <w:numPr>
          <w:ilvl w:val="0"/>
          <w:numId w:val="12"/>
        </w:numPr>
        <w:jc w:val="both"/>
        <w:rPr>
          <w:rFonts w:ascii="Arial" w:hAnsi="Arial"/>
          <w:sz w:val="20"/>
        </w:rPr>
      </w:pPr>
      <w:r>
        <w:rPr>
          <w:rFonts w:ascii="Arial" w:hAnsi="Arial"/>
          <w:sz w:val="20"/>
          <w:lang w:val="es-ES"/>
        </w:rPr>
        <w:t>Tipos de innovación</w:t>
      </w:r>
      <w:r w:rsidR="00D751C4">
        <w:rPr>
          <w:rFonts w:ascii="Arial" w:hAnsi="Arial"/>
          <w:sz w:val="20"/>
          <w:lang w:val="es-ES"/>
        </w:rPr>
        <w:t xml:space="preserve"> (naturaleza, grado de novedad e impacto económico).</w:t>
      </w:r>
    </w:p>
    <w:p w14:paraId="0A592375" w14:textId="4E111553" w:rsidR="00D751C4" w:rsidRDefault="00D751C4" w:rsidP="00770174">
      <w:pPr>
        <w:numPr>
          <w:ilvl w:val="0"/>
          <w:numId w:val="12"/>
        </w:numPr>
        <w:jc w:val="both"/>
        <w:rPr>
          <w:rFonts w:ascii="Arial" w:hAnsi="Arial"/>
          <w:sz w:val="20"/>
        </w:rPr>
      </w:pPr>
      <w:r>
        <w:rPr>
          <w:rFonts w:ascii="Arial" w:hAnsi="Arial"/>
          <w:sz w:val="20"/>
        </w:rPr>
        <w:t>El proceso de innovación y sistemas de innovación</w:t>
      </w:r>
      <w:r w:rsidR="007833A7">
        <w:rPr>
          <w:rFonts w:ascii="Arial" w:hAnsi="Arial"/>
          <w:sz w:val="20"/>
        </w:rPr>
        <w:t>.</w:t>
      </w:r>
    </w:p>
    <w:p w14:paraId="1B0CCB8C" w14:textId="615FF824" w:rsidR="00D751C4" w:rsidRDefault="00D751C4" w:rsidP="00770174">
      <w:pPr>
        <w:numPr>
          <w:ilvl w:val="0"/>
          <w:numId w:val="12"/>
        </w:numPr>
        <w:jc w:val="both"/>
        <w:rPr>
          <w:rFonts w:ascii="Arial" w:hAnsi="Arial"/>
          <w:sz w:val="20"/>
        </w:rPr>
      </w:pPr>
      <w:r>
        <w:rPr>
          <w:rFonts w:ascii="Arial" w:hAnsi="Arial"/>
          <w:sz w:val="20"/>
        </w:rPr>
        <w:t>Innovación abierta.</w:t>
      </w:r>
    </w:p>
    <w:p w14:paraId="2F9AD166" w14:textId="77777777" w:rsidR="00D751C4" w:rsidRPr="00F471F5" w:rsidRDefault="00D751C4" w:rsidP="007833A7">
      <w:pPr>
        <w:jc w:val="both"/>
        <w:rPr>
          <w:rFonts w:ascii="Arial" w:hAnsi="Arial"/>
          <w:sz w:val="20"/>
        </w:rPr>
      </w:pPr>
    </w:p>
    <w:p w14:paraId="7116B096" w14:textId="4A202CAD" w:rsidR="00770174" w:rsidRDefault="00770174" w:rsidP="00770174">
      <w:pPr>
        <w:keepNext/>
        <w:outlineLvl w:val="0"/>
        <w:rPr>
          <w:rFonts w:ascii="Times New Roman" w:hAnsi="Times New Roman"/>
          <w:b/>
          <w:lang w:val="es-ES"/>
        </w:rPr>
      </w:pPr>
      <w:r w:rsidRPr="00F471F5">
        <w:rPr>
          <w:rFonts w:ascii="Times New Roman" w:hAnsi="Times New Roman"/>
          <w:b/>
          <w:lang w:val="es-ES"/>
        </w:rPr>
        <w:t xml:space="preserve">TEMA  3- </w:t>
      </w:r>
      <w:r w:rsidR="00082DD0">
        <w:rPr>
          <w:rFonts w:ascii="Times New Roman" w:hAnsi="Times New Roman"/>
          <w:b/>
          <w:lang w:val="es-ES"/>
        </w:rPr>
        <w:t xml:space="preserve">Estrategia </w:t>
      </w:r>
      <w:r w:rsidR="00486D0C">
        <w:rPr>
          <w:rFonts w:ascii="Times New Roman" w:hAnsi="Times New Roman"/>
          <w:b/>
          <w:lang w:val="es-ES"/>
        </w:rPr>
        <w:t xml:space="preserve">y Gestión </w:t>
      </w:r>
      <w:r w:rsidR="00082DD0">
        <w:rPr>
          <w:rFonts w:ascii="Times New Roman" w:hAnsi="Times New Roman"/>
          <w:b/>
          <w:lang w:val="es-ES"/>
        </w:rPr>
        <w:t xml:space="preserve">de la innovación. </w:t>
      </w:r>
    </w:p>
    <w:p w14:paraId="6CACB3D9" w14:textId="77777777" w:rsidR="007833A7" w:rsidRDefault="007833A7" w:rsidP="00770174">
      <w:pPr>
        <w:keepNext/>
        <w:outlineLvl w:val="0"/>
        <w:rPr>
          <w:rFonts w:ascii="Times New Roman" w:hAnsi="Times New Roman"/>
          <w:b/>
          <w:lang w:val="es-ES"/>
        </w:rPr>
      </w:pPr>
    </w:p>
    <w:p w14:paraId="79232F15" w14:textId="66BE72E8" w:rsidR="00082DD0" w:rsidRPr="00D23E54" w:rsidRDefault="00486D0C" w:rsidP="00082DD0">
      <w:pPr>
        <w:pStyle w:val="Prrafodelista"/>
        <w:numPr>
          <w:ilvl w:val="0"/>
          <w:numId w:val="13"/>
        </w:numPr>
        <w:rPr>
          <w:rFonts w:ascii="Arial" w:eastAsia="Times New Roman" w:hAnsi="Arial" w:cs="Arial"/>
          <w:sz w:val="20"/>
          <w:lang w:val="es-ES"/>
        </w:rPr>
      </w:pPr>
      <w:r>
        <w:rPr>
          <w:rFonts w:ascii="Arial" w:eastAsia="Times New Roman" w:hAnsi="Arial" w:cs="Arial"/>
          <w:sz w:val="20"/>
          <w:lang w:val="es-ES"/>
        </w:rPr>
        <w:t>Estrategia de Innovación</w:t>
      </w:r>
      <w:r w:rsidR="00082DD0" w:rsidRPr="00D23E54">
        <w:rPr>
          <w:rFonts w:ascii="Arial" w:eastAsia="Times New Roman" w:hAnsi="Arial" w:cs="Arial"/>
          <w:sz w:val="20"/>
          <w:lang w:val="es-ES"/>
        </w:rPr>
        <w:t xml:space="preserve">. </w:t>
      </w:r>
    </w:p>
    <w:p w14:paraId="6F0F08A3" w14:textId="64ECB943" w:rsidR="007833A7" w:rsidRDefault="007833A7" w:rsidP="007833A7">
      <w:pPr>
        <w:pStyle w:val="Prrafodelista"/>
        <w:keepNext/>
        <w:numPr>
          <w:ilvl w:val="0"/>
          <w:numId w:val="13"/>
        </w:numPr>
        <w:outlineLvl w:val="1"/>
        <w:rPr>
          <w:rFonts w:ascii="Arial" w:eastAsia="Times New Roman" w:hAnsi="Arial" w:cs="Arial"/>
          <w:sz w:val="20"/>
          <w:lang w:val="es-ES"/>
        </w:rPr>
      </w:pPr>
      <w:r w:rsidRPr="007833A7">
        <w:rPr>
          <w:rFonts w:ascii="Arial" w:eastAsia="Times New Roman" w:hAnsi="Arial" w:cs="Arial"/>
          <w:sz w:val="20"/>
          <w:lang w:val="es-ES"/>
        </w:rPr>
        <w:t>Diagnóstico  y análisis de situación de la innovación en la empresa.</w:t>
      </w:r>
    </w:p>
    <w:p w14:paraId="67D2A06F" w14:textId="29131B6A" w:rsidR="00AF22D2" w:rsidRDefault="00AF22D2" w:rsidP="007833A7">
      <w:pPr>
        <w:pStyle w:val="Prrafodelista"/>
        <w:keepNext/>
        <w:numPr>
          <w:ilvl w:val="0"/>
          <w:numId w:val="13"/>
        </w:numPr>
        <w:outlineLvl w:val="1"/>
        <w:rPr>
          <w:rFonts w:ascii="Arial" w:eastAsia="Times New Roman" w:hAnsi="Arial" w:cs="Arial"/>
          <w:sz w:val="20"/>
          <w:lang w:val="es-ES"/>
        </w:rPr>
      </w:pPr>
      <w:r>
        <w:rPr>
          <w:rFonts w:ascii="Arial" w:eastAsia="Times New Roman" w:hAnsi="Arial" w:cs="Arial"/>
          <w:sz w:val="20"/>
          <w:lang w:val="es-ES"/>
        </w:rPr>
        <w:t>Recursos y organización para la innovación.</w:t>
      </w:r>
    </w:p>
    <w:p w14:paraId="07FD6CBF" w14:textId="1D55E04A" w:rsidR="00AF22D2" w:rsidRPr="00AF22D2" w:rsidRDefault="00D23E54" w:rsidP="00AF22D2">
      <w:pPr>
        <w:pStyle w:val="Prrafodelista"/>
        <w:keepNext/>
        <w:numPr>
          <w:ilvl w:val="0"/>
          <w:numId w:val="13"/>
        </w:numPr>
        <w:outlineLvl w:val="1"/>
        <w:rPr>
          <w:rFonts w:ascii="Arial" w:eastAsia="Times New Roman" w:hAnsi="Arial" w:cs="Arial"/>
          <w:sz w:val="20"/>
          <w:lang w:val="es-ES"/>
        </w:rPr>
      </w:pPr>
      <w:r w:rsidRPr="00D23E54">
        <w:rPr>
          <w:rFonts w:ascii="Arial" w:eastAsia="Times New Roman" w:hAnsi="Arial" w:cs="Arial"/>
          <w:sz w:val="20"/>
          <w:lang w:val="es-ES"/>
        </w:rPr>
        <w:t>La identificación y priorización de ideas de innovación.</w:t>
      </w:r>
    </w:p>
    <w:p w14:paraId="27099530" w14:textId="1D0901DC" w:rsidR="007833A7" w:rsidRDefault="00D23E54" w:rsidP="00082DD0">
      <w:pPr>
        <w:pStyle w:val="Prrafodelista"/>
        <w:keepNext/>
        <w:numPr>
          <w:ilvl w:val="0"/>
          <w:numId w:val="15"/>
        </w:numPr>
        <w:tabs>
          <w:tab w:val="left" w:pos="426"/>
        </w:tabs>
        <w:outlineLvl w:val="1"/>
        <w:rPr>
          <w:rFonts w:ascii="Arial" w:eastAsia="Times New Roman" w:hAnsi="Arial" w:cs="Arial"/>
          <w:sz w:val="20"/>
          <w:lang w:val="es-ES"/>
        </w:rPr>
      </w:pPr>
      <w:r w:rsidRPr="00082DD0">
        <w:rPr>
          <w:rFonts w:ascii="Arial" w:eastAsia="Times New Roman" w:hAnsi="Arial" w:cs="Arial"/>
          <w:sz w:val="20"/>
          <w:lang w:val="es-ES"/>
        </w:rPr>
        <w:t>Fomento de la cultura, la creatividad y la innovación.</w:t>
      </w:r>
    </w:p>
    <w:p w14:paraId="17CD3A34" w14:textId="59050BEA" w:rsidR="00B0184C" w:rsidRPr="00B0184C" w:rsidRDefault="00B0184C" w:rsidP="00B0184C">
      <w:pPr>
        <w:pStyle w:val="Prrafodelista"/>
        <w:numPr>
          <w:ilvl w:val="0"/>
          <w:numId w:val="15"/>
        </w:numPr>
        <w:rPr>
          <w:rFonts w:ascii="Arial" w:eastAsia="Times New Roman" w:hAnsi="Arial" w:cs="Arial"/>
          <w:sz w:val="20"/>
          <w:lang w:val="es-ES"/>
        </w:rPr>
      </w:pPr>
      <w:r w:rsidRPr="00B0184C">
        <w:rPr>
          <w:rFonts w:ascii="Arial" w:eastAsia="Times New Roman" w:hAnsi="Arial" w:cs="Arial"/>
          <w:sz w:val="20"/>
          <w:lang w:val="es-ES"/>
        </w:rPr>
        <w:t xml:space="preserve">Vigilancia tecnológica, Benchmarking e Inteligencia Competitiva. </w:t>
      </w:r>
    </w:p>
    <w:p w14:paraId="28E6FCF6" w14:textId="1FFC3BC1" w:rsidR="00D23E54" w:rsidRPr="00082DD0" w:rsidRDefault="00D23E54" w:rsidP="00082DD0">
      <w:pPr>
        <w:pStyle w:val="Prrafodelista"/>
        <w:numPr>
          <w:ilvl w:val="0"/>
          <w:numId w:val="15"/>
        </w:numPr>
        <w:rPr>
          <w:rFonts w:ascii="Arial" w:eastAsia="Times New Roman" w:hAnsi="Arial" w:cs="Arial"/>
          <w:sz w:val="20"/>
          <w:lang w:val="es-ES"/>
        </w:rPr>
      </w:pPr>
      <w:r w:rsidRPr="00082DD0">
        <w:rPr>
          <w:rFonts w:ascii="Arial" w:eastAsia="Times New Roman" w:hAnsi="Arial" w:cs="Arial"/>
          <w:sz w:val="20"/>
          <w:lang w:val="es-ES"/>
        </w:rPr>
        <w:t>Gestión de Proyectos Tecnológicos y de Innovación</w:t>
      </w:r>
    </w:p>
    <w:p w14:paraId="40E4F239" w14:textId="77777777" w:rsidR="00D23E54" w:rsidRPr="00082DD0" w:rsidRDefault="00D23E54" w:rsidP="00082DD0">
      <w:pPr>
        <w:pStyle w:val="Prrafodelista"/>
        <w:numPr>
          <w:ilvl w:val="0"/>
          <w:numId w:val="15"/>
        </w:numPr>
        <w:rPr>
          <w:rFonts w:ascii="Arial" w:eastAsia="Times New Roman" w:hAnsi="Arial" w:cs="Arial"/>
          <w:sz w:val="20"/>
          <w:lang w:val="es-ES"/>
        </w:rPr>
      </w:pPr>
      <w:r w:rsidRPr="00082DD0">
        <w:rPr>
          <w:rFonts w:ascii="Arial" w:eastAsia="Times New Roman" w:hAnsi="Arial" w:cs="Arial"/>
          <w:sz w:val="20"/>
          <w:lang w:val="es-ES"/>
        </w:rPr>
        <w:t xml:space="preserve">La Financiación de la Innovación. </w:t>
      </w:r>
    </w:p>
    <w:p w14:paraId="07ED0C63" w14:textId="77777777" w:rsidR="00D23E54" w:rsidRPr="00082DD0" w:rsidRDefault="00D23E54" w:rsidP="00082DD0">
      <w:pPr>
        <w:pStyle w:val="Prrafodelista"/>
        <w:numPr>
          <w:ilvl w:val="0"/>
          <w:numId w:val="15"/>
        </w:numPr>
        <w:rPr>
          <w:rFonts w:ascii="Arial" w:eastAsia="Times New Roman" w:hAnsi="Arial" w:cs="Arial"/>
          <w:sz w:val="20"/>
          <w:lang w:val="es-ES"/>
        </w:rPr>
      </w:pPr>
      <w:r w:rsidRPr="00082DD0">
        <w:rPr>
          <w:rFonts w:ascii="Arial" w:eastAsia="Times New Roman" w:hAnsi="Arial" w:cs="Arial"/>
          <w:sz w:val="20"/>
          <w:lang w:val="es-ES"/>
        </w:rPr>
        <w:t xml:space="preserve">El Aseguramiento y protección de la Innovación. </w:t>
      </w:r>
    </w:p>
    <w:p w14:paraId="59E138C4" w14:textId="3F737218" w:rsidR="00D23E54" w:rsidRPr="00082DD0" w:rsidRDefault="00D23E54" w:rsidP="00082DD0">
      <w:pPr>
        <w:pStyle w:val="Prrafodelista"/>
        <w:keepNext/>
        <w:numPr>
          <w:ilvl w:val="0"/>
          <w:numId w:val="15"/>
        </w:numPr>
        <w:outlineLvl w:val="1"/>
        <w:rPr>
          <w:rFonts w:ascii="Arial" w:eastAsia="Times New Roman" w:hAnsi="Arial" w:cs="Arial"/>
          <w:sz w:val="20"/>
          <w:lang w:val="es-ES"/>
        </w:rPr>
      </w:pPr>
      <w:r w:rsidRPr="00082DD0">
        <w:rPr>
          <w:rFonts w:ascii="Arial" w:eastAsia="Times New Roman" w:hAnsi="Arial" w:cs="Arial"/>
          <w:sz w:val="20"/>
          <w:lang w:val="es-ES"/>
        </w:rPr>
        <w:lastRenderedPageBreak/>
        <w:t>Aprendizaje y gestión del conocimiento.</w:t>
      </w:r>
    </w:p>
    <w:p w14:paraId="387C6B84" w14:textId="77777777" w:rsidR="007833A7" w:rsidRPr="007833A7" w:rsidRDefault="007833A7" w:rsidP="00770174">
      <w:pPr>
        <w:keepNext/>
        <w:outlineLvl w:val="0"/>
        <w:rPr>
          <w:rFonts w:ascii="Times New Roman" w:hAnsi="Times New Roman"/>
          <w:b/>
          <w:lang w:val="es-ES"/>
        </w:rPr>
      </w:pPr>
    </w:p>
    <w:p w14:paraId="64F8E370" w14:textId="0F5CBDF0" w:rsidR="00770174" w:rsidRDefault="00770174" w:rsidP="00770174">
      <w:pPr>
        <w:keepNext/>
        <w:outlineLvl w:val="0"/>
        <w:rPr>
          <w:rFonts w:ascii="Times New Roman" w:hAnsi="Times New Roman"/>
          <w:b/>
          <w:lang w:val="es-ES"/>
        </w:rPr>
      </w:pPr>
      <w:r w:rsidRPr="00F471F5">
        <w:rPr>
          <w:rFonts w:ascii="Times New Roman" w:hAnsi="Times New Roman"/>
          <w:b/>
          <w:lang w:val="es-ES"/>
        </w:rPr>
        <w:t xml:space="preserve">TEMA </w:t>
      </w:r>
      <w:r w:rsidR="00AF22D2">
        <w:rPr>
          <w:rFonts w:ascii="Times New Roman" w:hAnsi="Times New Roman"/>
          <w:b/>
          <w:lang w:val="es-ES"/>
        </w:rPr>
        <w:t>4</w:t>
      </w:r>
      <w:r>
        <w:rPr>
          <w:rFonts w:ascii="Times New Roman" w:hAnsi="Times New Roman"/>
          <w:b/>
          <w:lang w:val="es-ES"/>
        </w:rPr>
        <w:t xml:space="preserve">-La implementación de la </w:t>
      </w:r>
      <w:r w:rsidRPr="00F471F5">
        <w:rPr>
          <w:rFonts w:ascii="Times New Roman" w:hAnsi="Times New Roman"/>
          <w:b/>
          <w:lang w:val="es-ES"/>
        </w:rPr>
        <w:t>estrategia</w:t>
      </w:r>
      <w:r w:rsidR="004F03FF">
        <w:rPr>
          <w:rFonts w:ascii="Times New Roman" w:hAnsi="Times New Roman"/>
          <w:b/>
          <w:lang w:val="es-ES"/>
        </w:rPr>
        <w:t xml:space="preserve"> de innovación.</w:t>
      </w:r>
    </w:p>
    <w:p w14:paraId="1732B52A" w14:textId="77777777" w:rsidR="004F03FF" w:rsidRPr="00F471F5" w:rsidRDefault="004F03FF" w:rsidP="00770174">
      <w:pPr>
        <w:keepNext/>
        <w:outlineLvl w:val="0"/>
        <w:rPr>
          <w:rFonts w:ascii="Times New Roman" w:hAnsi="Times New Roman"/>
          <w:b/>
          <w:lang w:val="es-ES"/>
        </w:rPr>
      </w:pPr>
    </w:p>
    <w:p w14:paraId="3B3A2631" w14:textId="77777777" w:rsidR="00770174" w:rsidRPr="00F471F5" w:rsidRDefault="00770174" w:rsidP="00770174">
      <w:pPr>
        <w:numPr>
          <w:ilvl w:val="0"/>
          <w:numId w:val="12"/>
        </w:numPr>
        <w:jc w:val="both"/>
        <w:rPr>
          <w:rFonts w:ascii="Arial" w:hAnsi="Arial"/>
          <w:sz w:val="20"/>
        </w:rPr>
      </w:pPr>
      <w:r w:rsidRPr="00F471F5">
        <w:rPr>
          <w:rFonts w:ascii="Arial" w:hAnsi="Arial"/>
          <w:sz w:val="20"/>
        </w:rPr>
        <w:t>La organización interna para la ejecución de la estrategia</w:t>
      </w:r>
    </w:p>
    <w:p w14:paraId="40D7EBDC" w14:textId="77777777" w:rsidR="00770174" w:rsidRPr="00F471F5" w:rsidRDefault="00770174" w:rsidP="00770174">
      <w:pPr>
        <w:numPr>
          <w:ilvl w:val="0"/>
          <w:numId w:val="12"/>
        </w:numPr>
        <w:jc w:val="both"/>
        <w:rPr>
          <w:rFonts w:ascii="Arial" w:hAnsi="Arial"/>
          <w:sz w:val="20"/>
        </w:rPr>
      </w:pPr>
      <w:r w:rsidRPr="00F471F5">
        <w:rPr>
          <w:rFonts w:ascii="Arial" w:hAnsi="Arial"/>
          <w:sz w:val="20"/>
        </w:rPr>
        <w:t>Los planes de acción derivados de la estrategia</w:t>
      </w:r>
    </w:p>
    <w:p w14:paraId="6DE72580" w14:textId="12A69A42" w:rsidR="00770174" w:rsidRPr="00F471F5" w:rsidRDefault="00AF22D2" w:rsidP="00770174">
      <w:pPr>
        <w:numPr>
          <w:ilvl w:val="0"/>
          <w:numId w:val="12"/>
        </w:numPr>
        <w:jc w:val="both"/>
        <w:rPr>
          <w:rFonts w:ascii="Arial" w:hAnsi="Arial"/>
          <w:sz w:val="20"/>
        </w:rPr>
      </w:pPr>
      <w:r>
        <w:rPr>
          <w:rFonts w:ascii="Arial" w:hAnsi="Arial"/>
          <w:sz w:val="20"/>
        </w:rPr>
        <w:t xml:space="preserve">El control estratégico de la innovación, indicadores y </w:t>
      </w:r>
      <w:r w:rsidR="00770174" w:rsidRPr="00F471F5">
        <w:rPr>
          <w:rFonts w:ascii="Arial" w:hAnsi="Arial"/>
          <w:sz w:val="20"/>
        </w:rPr>
        <w:t xml:space="preserve"> </w:t>
      </w:r>
      <w:r>
        <w:rPr>
          <w:rFonts w:ascii="Arial" w:hAnsi="Arial"/>
          <w:sz w:val="20"/>
        </w:rPr>
        <w:t>cuadro de mando i</w:t>
      </w:r>
      <w:r w:rsidR="00770174" w:rsidRPr="00F471F5">
        <w:rPr>
          <w:rFonts w:ascii="Arial" w:hAnsi="Arial"/>
          <w:sz w:val="20"/>
        </w:rPr>
        <w:t>ntegral</w:t>
      </w:r>
      <w:r>
        <w:rPr>
          <w:rFonts w:ascii="Arial" w:hAnsi="Arial"/>
          <w:sz w:val="20"/>
        </w:rPr>
        <w:t>.</w:t>
      </w:r>
    </w:p>
    <w:p w14:paraId="7E99731A" w14:textId="77777777" w:rsidR="007833A7" w:rsidRDefault="007833A7" w:rsidP="00FC7334">
      <w:pPr>
        <w:keepNext/>
        <w:outlineLvl w:val="1"/>
        <w:rPr>
          <w:rFonts w:ascii="Arial" w:eastAsia="Times New Roman" w:hAnsi="Arial" w:cs="Arial"/>
          <w:b/>
          <w:sz w:val="20"/>
          <w:lang w:val="es-ES"/>
        </w:rPr>
      </w:pPr>
    </w:p>
    <w:p w14:paraId="34B304A7" w14:textId="77777777" w:rsidR="00166C45" w:rsidRPr="00166C45" w:rsidRDefault="00166C45" w:rsidP="00166C45">
      <w:pPr>
        <w:keepNext/>
        <w:outlineLvl w:val="1"/>
        <w:rPr>
          <w:rFonts w:ascii="Arial" w:eastAsia="Times New Roman" w:hAnsi="Arial" w:cs="Arial"/>
          <w:b/>
          <w:sz w:val="20"/>
          <w:lang w:val="es-ES"/>
        </w:rPr>
      </w:pPr>
    </w:p>
    <w:p w14:paraId="1D881232" w14:textId="77777777" w:rsidR="00166C45" w:rsidRPr="00166C45" w:rsidRDefault="00166C45" w:rsidP="00166C45">
      <w:pPr>
        <w:widowControl w:val="0"/>
        <w:jc w:val="both"/>
        <w:rPr>
          <w:rFonts w:ascii="Arial" w:eastAsia="Times New Roman" w:hAnsi="Arial" w:cs="Arial"/>
          <w:i/>
          <w:sz w:val="20"/>
          <w:szCs w:val="20"/>
          <w:lang w:val="es-ES"/>
        </w:rPr>
      </w:pPr>
      <w:r w:rsidRPr="00166C45">
        <w:rPr>
          <w:rFonts w:ascii="Arial" w:eastAsia="Times New Roman" w:hAnsi="Arial" w:cs="Arial"/>
          <w:i/>
          <w:sz w:val="20"/>
          <w:szCs w:val="20"/>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w:t>
      </w:r>
    </w:p>
    <w:p w14:paraId="043D501E" w14:textId="77777777" w:rsidR="00E717AF" w:rsidRDefault="00E717AF" w:rsidP="00E717A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E717AF" w:rsidRPr="00804A3F" w14:paraId="43650C4B" w14:textId="77777777" w:rsidTr="007F2B68">
        <w:trPr>
          <w:trHeight w:val="414"/>
        </w:trPr>
        <w:tc>
          <w:tcPr>
            <w:tcW w:w="9544" w:type="dxa"/>
            <w:shd w:val="clear" w:color="auto" w:fill="004388"/>
            <w:vAlign w:val="center"/>
          </w:tcPr>
          <w:p w14:paraId="3F373124" w14:textId="77777777"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14:paraId="16956766" w14:textId="77777777" w:rsidR="00E717AF" w:rsidRPr="001D50A7" w:rsidRDefault="00E717AF" w:rsidP="00E717AF">
      <w:pPr>
        <w:rPr>
          <w:rFonts w:ascii="Arial" w:hAnsi="Arial" w:cs="Arial"/>
          <w:sz w:val="20"/>
          <w:szCs w:val="20"/>
          <w:lang w:val="es-ES"/>
        </w:rPr>
      </w:pPr>
    </w:p>
    <w:p w14:paraId="69A2CB79" w14:textId="06FC1EEF" w:rsidR="00E717AF" w:rsidRDefault="00E717AF" w:rsidP="00BE03D6">
      <w:pPr>
        <w:numPr>
          <w:ilvl w:val="0"/>
          <w:numId w:val="2"/>
        </w:numPr>
        <w:ind w:left="284"/>
        <w:jc w:val="both"/>
        <w:rPr>
          <w:rFonts w:ascii="Arial" w:eastAsia="Times New Roman" w:hAnsi="Arial" w:cs="Arial"/>
          <w:sz w:val="20"/>
          <w:szCs w:val="20"/>
          <w:lang w:val="es-ES"/>
        </w:rPr>
      </w:pPr>
      <w:r w:rsidRPr="001D50A7">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4AA6FE1D" w14:textId="77777777" w:rsidR="00D031D4" w:rsidRDefault="00D031D4" w:rsidP="00D031D4">
      <w:pPr>
        <w:ind w:left="284"/>
        <w:jc w:val="both"/>
        <w:rPr>
          <w:rFonts w:ascii="Arial" w:eastAsia="Times New Roman" w:hAnsi="Arial" w:cs="Arial"/>
          <w:sz w:val="20"/>
          <w:szCs w:val="20"/>
          <w:lang w:val="es-ES"/>
        </w:rPr>
      </w:pPr>
    </w:p>
    <w:p w14:paraId="24DD1FCE" w14:textId="28A08455" w:rsidR="00BE03D6" w:rsidRPr="00EB67A4" w:rsidRDefault="00BE03D6" w:rsidP="00BE03D6">
      <w:pPr>
        <w:pStyle w:val="Prrafodelista"/>
        <w:numPr>
          <w:ilvl w:val="0"/>
          <w:numId w:val="2"/>
        </w:numPr>
        <w:jc w:val="both"/>
        <w:rPr>
          <w:rFonts w:ascii="Arial" w:hAnsi="Arial" w:cs="Arial"/>
          <w:sz w:val="20"/>
          <w:szCs w:val="20"/>
        </w:rPr>
      </w:pPr>
      <w:r w:rsidRPr="00EB67A4">
        <w:rPr>
          <w:rFonts w:ascii="Arial" w:hAnsi="Arial" w:cs="Arial"/>
          <w:sz w:val="20"/>
          <w:szCs w:val="20"/>
        </w:rPr>
        <w:t xml:space="preserve">El curso se imparte  bajo la modalidad de </w:t>
      </w:r>
      <w:r w:rsidR="00F43131" w:rsidRPr="00EB67A4">
        <w:rPr>
          <w:rFonts w:ascii="Arial" w:hAnsi="Arial" w:cs="Arial"/>
          <w:sz w:val="20"/>
          <w:szCs w:val="20"/>
        </w:rPr>
        <w:t>clases participativas</w:t>
      </w:r>
      <w:r w:rsidRPr="00EB67A4">
        <w:rPr>
          <w:rFonts w:ascii="Arial" w:hAnsi="Arial" w:cs="Arial"/>
          <w:sz w:val="20"/>
          <w:szCs w:val="20"/>
        </w:rPr>
        <w:t>, en que la o el estudiante es una persona</w:t>
      </w:r>
      <w:r w:rsidRPr="00EB67A4">
        <w:rPr>
          <w:rFonts w:ascii="Arial" w:hAnsi="Arial" w:cs="Arial"/>
          <w:b/>
          <w:sz w:val="20"/>
          <w:szCs w:val="20"/>
        </w:rPr>
        <w:t xml:space="preserve"> PROACTIVA. </w:t>
      </w:r>
      <w:r w:rsidRPr="00EB67A4">
        <w:rPr>
          <w:rFonts w:ascii="Arial" w:hAnsi="Arial" w:cs="Arial"/>
          <w:sz w:val="20"/>
          <w:szCs w:val="20"/>
        </w:rPr>
        <w:t>Las clases serán ampliamente participativas, creativas e innovadoras. Se fomenta la metodología de APRENDER HACIENDO.</w:t>
      </w:r>
      <w:r w:rsidR="00EB67A4" w:rsidRPr="00EB67A4">
        <w:rPr>
          <w:rFonts w:ascii="Arial" w:hAnsi="Arial" w:cs="Arial"/>
          <w:sz w:val="20"/>
          <w:szCs w:val="20"/>
        </w:rPr>
        <w:t xml:space="preserve"> Adicionalmente a las clases magistrales, se promueve la participación de los estudiantes, el uso de videos, análisis de casos, y actividades con empresas para conocer sus actividades en gestión de innovación.</w:t>
      </w:r>
    </w:p>
    <w:p w14:paraId="0396A43C" w14:textId="77777777" w:rsidR="00BE03D6" w:rsidRDefault="00BE03D6" w:rsidP="00BE03D6">
      <w:pPr>
        <w:pStyle w:val="Prrafodelista"/>
        <w:ind w:left="283"/>
        <w:jc w:val="both"/>
        <w:rPr>
          <w:rFonts w:ascii="Arial" w:hAnsi="Arial" w:cs="Arial"/>
          <w:b/>
          <w:sz w:val="18"/>
          <w:szCs w:val="18"/>
        </w:rPr>
      </w:pPr>
    </w:p>
    <w:p w14:paraId="036F802C" w14:textId="77777777" w:rsidR="00D031D4" w:rsidRPr="00BE03D6" w:rsidRDefault="00D031D4" w:rsidP="00BE03D6">
      <w:pPr>
        <w:pStyle w:val="Prrafodelista"/>
        <w:ind w:left="283"/>
        <w:jc w:val="both"/>
        <w:rPr>
          <w:rFonts w:ascii="Arial" w:hAnsi="Arial" w:cs="Arial"/>
          <w:b/>
          <w:sz w:val="18"/>
          <w:szCs w:val="18"/>
        </w:rPr>
      </w:pPr>
    </w:p>
    <w:p w14:paraId="49D2ECD7" w14:textId="77777777" w:rsidR="00BE03D6" w:rsidRDefault="00BE03D6" w:rsidP="00BE03D6">
      <w:pPr>
        <w:tabs>
          <w:tab w:val="left" w:pos="120"/>
          <w:tab w:val="num" w:pos="720"/>
        </w:tabs>
        <w:jc w:val="both"/>
        <w:rPr>
          <w:rFonts w:ascii="Arial" w:eastAsia="Times New Roman" w:hAnsi="Arial" w:cs="Arial"/>
          <w:b/>
          <w:bCs/>
          <w:sz w:val="20"/>
          <w:szCs w:val="20"/>
          <w:lang w:val="es-ES"/>
        </w:rPr>
      </w:pPr>
      <w:r w:rsidRPr="001D50A7">
        <w:rPr>
          <w:rFonts w:ascii="Arial" w:eastAsia="Times New Roman" w:hAnsi="Arial" w:cs="Arial"/>
          <w:b/>
          <w:bCs/>
          <w:sz w:val="20"/>
          <w:szCs w:val="20"/>
          <w:lang w:val="es-ES"/>
        </w:rPr>
        <w:t>Objetivos de los aspectos metodológicos</w:t>
      </w:r>
    </w:p>
    <w:p w14:paraId="3BD4E326" w14:textId="77777777" w:rsidR="00BE03D6" w:rsidRPr="001D50A7" w:rsidRDefault="00BE03D6" w:rsidP="00BE03D6">
      <w:pPr>
        <w:tabs>
          <w:tab w:val="left" w:pos="120"/>
          <w:tab w:val="num" w:pos="720"/>
        </w:tabs>
        <w:jc w:val="both"/>
        <w:rPr>
          <w:rFonts w:ascii="Arial" w:eastAsia="Times New Roman" w:hAnsi="Arial" w:cs="Arial"/>
          <w:b/>
          <w:bCs/>
          <w:sz w:val="20"/>
          <w:szCs w:val="20"/>
          <w:lang w:val="es-ES"/>
        </w:rPr>
      </w:pPr>
    </w:p>
    <w:p w14:paraId="711B09FC" w14:textId="77777777" w:rsidR="00BE03D6" w:rsidRPr="001D50A7" w:rsidRDefault="00BE03D6" w:rsidP="00BE03D6">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aprendizaje colaborativo</w:t>
      </w:r>
    </w:p>
    <w:p w14:paraId="355AF8F1" w14:textId="77777777" w:rsidR="00BE03D6" w:rsidRDefault="00BE03D6" w:rsidP="00BE03D6">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el trabajo en equipo</w:t>
      </w:r>
    </w:p>
    <w:p w14:paraId="7E0CFAB5" w14:textId="2DCF1D75" w:rsidR="00BE03D6" w:rsidRPr="000F5DB7" w:rsidRDefault="00BE03D6" w:rsidP="00BE03D6">
      <w:pPr>
        <w:numPr>
          <w:ilvl w:val="0"/>
          <w:numId w:val="3"/>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 xml:space="preserve">Fomentar la cultura </w:t>
      </w:r>
      <w:r w:rsidR="00EB67A4">
        <w:rPr>
          <w:rFonts w:ascii="Arial" w:eastAsia="Times New Roman" w:hAnsi="Arial" w:cs="Arial"/>
          <w:bCs/>
          <w:sz w:val="20"/>
          <w:szCs w:val="20"/>
          <w:lang w:val="es-ES"/>
        </w:rPr>
        <w:t>la innovación</w:t>
      </w:r>
    </w:p>
    <w:p w14:paraId="52FAE4B1" w14:textId="5FEB6411" w:rsidR="00BE03D6" w:rsidRPr="00EB67A4" w:rsidRDefault="00EB67A4" w:rsidP="00BE03D6">
      <w:pPr>
        <w:numPr>
          <w:ilvl w:val="0"/>
          <w:numId w:val="3"/>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Promover el aprender haciendo</w:t>
      </w:r>
    </w:p>
    <w:p w14:paraId="646AC1A8" w14:textId="3E81C147" w:rsidR="00EB67A4" w:rsidRPr="004B4943" w:rsidRDefault="00EB67A4" w:rsidP="00BE03D6">
      <w:pPr>
        <w:numPr>
          <w:ilvl w:val="0"/>
          <w:numId w:val="3"/>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Conocer y analizar experiencias reales de gestión de la innovación.</w:t>
      </w:r>
    </w:p>
    <w:p w14:paraId="7E244CB6" w14:textId="481047A3" w:rsidR="00BE03D6" w:rsidRPr="00677578" w:rsidRDefault="004B4943" w:rsidP="004B4943">
      <w:pPr>
        <w:numPr>
          <w:ilvl w:val="0"/>
          <w:numId w:val="3"/>
        </w:numPr>
        <w:tabs>
          <w:tab w:val="num" w:pos="284"/>
        </w:tabs>
        <w:ind w:hanging="720"/>
        <w:jc w:val="both"/>
        <w:rPr>
          <w:rFonts w:ascii="Arial" w:eastAsia="Times New Roman" w:hAnsi="Arial" w:cs="Arial"/>
          <w:bCs/>
          <w:sz w:val="20"/>
          <w:szCs w:val="20"/>
          <w:lang w:val="es-ES"/>
        </w:rPr>
      </w:pPr>
      <w:r w:rsidRPr="00677578">
        <w:rPr>
          <w:rFonts w:ascii="Arial" w:eastAsia="Times New Roman" w:hAnsi="Arial" w:cs="Arial"/>
          <w:bCs/>
          <w:sz w:val="20"/>
          <w:szCs w:val="20"/>
          <w:lang w:val="es-ES"/>
        </w:rPr>
        <w:t xml:space="preserve">Promover el uso de instrumentos de investigación. </w:t>
      </w:r>
    </w:p>
    <w:p w14:paraId="33990218" w14:textId="77777777" w:rsidR="004B4943" w:rsidRDefault="004B4943" w:rsidP="00BE03D6">
      <w:pPr>
        <w:tabs>
          <w:tab w:val="left" w:pos="120"/>
          <w:tab w:val="num" w:pos="720"/>
        </w:tabs>
        <w:jc w:val="both"/>
        <w:rPr>
          <w:rFonts w:ascii="Arial" w:eastAsia="Times New Roman" w:hAnsi="Arial" w:cs="Arial"/>
          <w:b/>
          <w:bCs/>
          <w:sz w:val="20"/>
          <w:szCs w:val="20"/>
          <w:lang w:val="es-ES"/>
        </w:rPr>
      </w:pPr>
    </w:p>
    <w:p w14:paraId="519FF055" w14:textId="77777777" w:rsidR="00BE03D6" w:rsidRDefault="00BE03D6" w:rsidP="00BE03D6">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w:t>
      </w:r>
      <w:r w:rsidRPr="001D50A7">
        <w:rPr>
          <w:rFonts w:ascii="Arial" w:eastAsia="Times New Roman" w:hAnsi="Arial" w:cs="Arial"/>
          <w:b/>
          <w:bCs/>
          <w:sz w:val="20"/>
          <w:szCs w:val="20"/>
          <w:lang w:val="es-ES"/>
        </w:rPr>
        <w:t>ompetencias Éticas</w:t>
      </w:r>
    </w:p>
    <w:p w14:paraId="7FD3BD6C" w14:textId="77777777" w:rsidR="00BE03D6" w:rsidRPr="001D50A7" w:rsidRDefault="00BE03D6" w:rsidP="00BE03D6">
      <w:pPr>
        <w:tabs>
          <w:tab w:val="left" w:pos="120"/>
          <w:tab w:val="num" w:pos="720"/>
        </w:tabs>
        <w:jc w:val="both"/>
        <w:rPr>
          <w:rFonts w:ascii="Arial" w:eastAsia="Times New Roman" w:hAnsi="Arial" w:cs="Arial"/>
          <w:b/>
          <w:bCs/>
          <w:sz w:val="20"/>
          <w:szCs w:val="20"/>
          <w:lang w:val="es-ES"/>
        </w:rPr>
      </w:pPr>
    </w:p>
    <w:p w14:paraId="7916E28D" w14:textId="77777777" w:rsidR="00BE03D6" w:rsidRPr="001D50A7" w:rsidRDefault="00BE03D6" w:rsidP="00BE03D6">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respeto entre los compañeros, en la relación profesor-estudiante y demás miembros de la comunidad universitaria.</w:t>
      </w:r>
    </w:p>
    <w:p w14:paraId="7DFE210C" w14:textId="77777777" w:rsidR="00BE03D6" w:rsidRDefault="00BE03D6" w:rsidP="00BE03D6">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la responsabilidad en el cumplimiento de tareas y compromisos.</w:t>
      </w:r>
    </w:p>
    <w:p w14:paraId="1946C3DF" w14:textId="77777777" w:rsidR="00BE03D6" w:rsidRPr="000F5DB7" w:rsidRDefault="00BE03D6" w:rsidP="00BE03D6">
      <w:pPr>
        <w:numPr>
          <w:ilvl w:val="0"/>
          <w:numId w:val="4"/>
        </w:numPr>
        <w:ind w:left="284" w:hanging="284"/>
        <w:jc w:val="both"/>
        <w:rPr>
          <w:rFonts w:ascii="Arial" w:eastAsia="Times New Roman" w:hAnsi="Arial" w:cs="Arial"/>
          <w:sz w:val="20"/>
          <w:szCs w:val="20"/>
          <w:lang w:val="es-ES"/>
        </w:rPr>
      </w:pPr>
      <w:r>
        <w:rPr>
          <w:rFonts w:ascii="Arial" w:eastAsia="Times New Roman" w:hAnsi="Arial" w:cs="Arial"/>
          <w:bCs/>
          <w:sz w:val="20"/>
          <w:szCs w:val="20"/>
          <w:lang w:val="es-ES"/>
        </w:rPr>
        <w:t>Promover sostenibilidad ambiental y la responsabilidad social.</w:t>
      </w:r>
    </w:p>
    <w:p w14:paraId="0219589E" w14:textId="77777777" w:rsidR="00EB67A4" w:rsidRPr="003425CD" w:rsidRDefault="00EB67A4" w:rsidP="00EB67A4">
      <w:pPr>
        <w:ind w:left="708"/>
        <w:jc w:val="both"/>
        <w:rPr>
          <w:rFonts w:ascii="Arial" w:hAnsi="Arial" w:cs="Arial"/>
          <w:sz w:val="20"/>
          <w:szCs w:val="20"/>
        </w:rPr>
      </w:pPr>
    </w:p>
    <w:p w14:paraId="216948FE" w14:textId="77777777" w:rsidR="00EB67A4" w:rsidRPr="003425CD" w:rsidRDefault="00EB67A4" w:rsidP="003425CD">
      <w:pPr>
        <w:pStyle w:val="Textoindependiente"/>
        <w:widowControl w:val="0"/>
        <w:numPr>
          <w:ilvl w:val="0"/>
          <w:numId w:val="16"/>
        </w:numPr>
        <w:spacing w:after="0"/>
        <w:jc w:val="both"/>
        <w:rPr>
          <w:rFonts w:ascii="Arial" w:hAnsi="Arial" w:cs="Arial"/>
          <w:sz w:val="20"/>
          <w:szCs w:val="20"/>
        </w:rPr>
      </w:pPr>
      <w:r w:rsidRPr="003425CD">
        <w:rPr>
          <w:rFonts w:ascii="Arial" w:hAnsi="Arial" w:cs="Arial"/>
          <w:sz w:val="20"/>
          <w:szCs w:val="20"/>
        </w:rPr>
        <w:t>Trabajo práctico GRUPAL</w:t>
      </w:r>
    </w:p>
    <w:p w14:paraId="5F21F677" w14:textId="77777777" w:rsidR="00EB67A4" w:rsidRPr="003425CD" w:rsidRDefault="00EB67A4" w:rsidP="003425CD">
      <w:pPr>
        <w:pStyle w:val="Textoindependiente"/>
        <w:spacing w:after="0"/>
        <w:ind w:left="720"/>
        <w:jc w:val="both"/>
        <w:rPr>
          <w:rFonts w:ascii="Arial" w:hAnsi="Arial" w:cs="Arial"/>
          <w:sz w:val="20"/>
          <w:szCs w:val="20"/>
        </w:rPr>
      </w:pPr>
    </w:p>
    <w:p w14:paraId="34F91AEF" w14:textId="3B4D4A4A" w:rsidR="00EB67A4" w:rsidRPr="003425CD" w:rsidRDefault="00EB67A4" w:rsidP="003425CD">
      <w:pPr>
        <w:pStyle w:val="Textoindependiente"/>
        <w:spacing w:after="0"/>
        <w:ind w:left="720"/>
        <w:jc w:val="both"/>
        <w:rPr>
          <w:rFonts w:ascii="Arial" w:hAnsi="Arial" w:cs="Arial"/>
          <w:sz w:val="20"/>
          <w:szCs w:val="20"/>
        </w:rPr>
      </w:pPr>
      <w:r w:rsidRPr="003425CD">
        <w:rPr>
          <w:rFonts w:ascii="Arial" w:hAnsi="Arial" w:cs="Arial"/>
          <w:sz w:val="20"/>
          <w:szCs w:val="20"/>
        </w:rPr>
        <w:t>Los estudiantes conformarán equipos de trabajo para aplicar las etapas del proceso de gestión estratégica de la innovación en una empresa real, conforme se vayan estudiando estas etapas de este proceso durante el curso;  por lo que el equipo de estudiantes deberá presentar avances periódicos para que el docente pueda retroalimentarles.</w:t>
      </w:r>
    </w:p>
    <w:p w14:paraId="538B0549" w14:textId="77777777" w:rsidR="00EB67A4" w:rsidRPr="003425CD" w:rsidRDefault="00EB67A4" w:rsidP="003425CD">
      <w:pPr>
        <w:pStyle w:val="Textoindependiente"/>
        <w:spacing w:after="0"/>
        <w:ind w:left="720"/>
        <w:jc w:val="both"/>
        <w:rPr>
          <w:rFonts w:ascii="Arial" w:hAnsi="Arial" w:cs="Arial"/>
          <w:sz w:val="20"/>
          <w:szCs w:val="20"/>
        </w:rPr>
      </w:pPr>
    </w:p>
    <w:p w14:paraId="17569FC8" w14:textId="77777777" w:rsidR="00EB67A4" w:rsidRPr="003425CD" w:rsidRDefault="00EB67A4" w:rsidP="003425CD">
      <w:pPr>
        <w:pStyle w:val="Textoindependiente"/>
        <w:spacing w:after="0"/>
        <w:ind w:left="720"/>
        <w:jc w:val="both"/>
        <w:rPr>
          <w:rFonts w:ascii="Arial" w:hAnsi="Arial" w:cs="Arial"/>
          <w:sz w:val="20"/>
          <w:szCs w:val="20"/>
        </w:rPr>
      </w:pPr>
      <w:r w:rsidRPr="003425CD">
        <w:rPr>
          <w:rFonts w:ascii="Arial" w:hAnsi="Arial" w:cs="Arial"/>
          <w:sz w:val="20"/>
          <w:szCs w:val="20"/>
        </w:rPr>
        <w:t>Este trabajo abarca desde los diagnósticos generales respectivos hasta las propuestas de innovación estratégica que fortalezcan la competitividad de la empresa real escogida.</w:t>
      </w:r>
    </w:p>
    <w:p w14:paraId="713C8276" w14:textId="77777777" w:rsidR="00EB67A4" w:rsidRPr="003425CD" w:rsidRDefault="00EB67A4" w:rsidP="003425CD">
      <w:pPr>
        <w:pStyle w:val="Textoindependiente"/>
        <w:spacing w:after="0"/>
        <w:ind w:left="720"/>
        <w:jc w:val="both"/>
        <w:rPr>
          <w:rFonts w:ascii="Arial" w:hAnsi="Arial" w:cs="Arial"/>
          <w:sz w:val="20"/>
          <w:szCs w:val="20"/>
        </w:rPr>
      </w:pPr>
    </w:p>
    <w:p w14:paraId="3965DBA8" w14:textId="77777777" w:rsidR="00EB67A4" w:rsidRPr="003425CD" w:rsidRDefault="00EB67A4" w:rsidP="003425CD">
      <w:pPr>
        <w:pStyle w:val="Textoindependiente"/>
        <w:spacing w:after="0"/>
        <w:ind w:left="720"/>
        <w:jc w:val="both"/>
        <w:rPr>
          <w:rFonts w:ascii="Arial" w:hAnsi="Arial" w:cs="Arial"/>
          <w:sz w:val="20"/>
          <w:szCs w:val="20"/>
        </w:rPr>
      </w:pPr>
      <w:r w:rsidRPr="003425CD">
        <w:rPr>
          <w:rFonts w:ascii="Arial" w:hAnsi="Arial" w:cs="Arial"/>
          <w:sz w:val="20"/>
          <w:szCs w:val="20"/>
        </w:rPr>
        <w:t>Formato de entrega:  El docente indicará el formato de presentación de los avances: ya sea entrega digital (en “word” o “pdf”), impresa, una presentación ante la clase, u otras metodologías de presentación.</w:t>
      </w:r>
    </w:p>
    <w:p w14:paraId="13A8A05D" w14:textId="77777777" w:rsidR="00EB67A4" w:rsidRPr="003425CD" w:rsidRDefault="00EB67A4" w:rsidP="003425CD">
      <w:pPr>
        <w:pStyle w:val="Textoindependiente"/>
        <w:spacing w:after="0"/>
        <w:ind w:left="720"/>
        <w:jc w:val="both"/>
        <w:rPr>
          <w:rFonts w:ascii="Arial" w:hAnsi="Arial" w:cs="Arial"/>
          <w:sz w:val="20"/>
          <w:szCs w:val="20"/>
        </w:rPr>
      </w:pPr>
    </w:p>
    <w:p w14:paraId="471CCB94" w14:textId="70B24BE6" w:rsidR="00EB67A4" w:rsidRPr="003425CD" w:rsidRDefault="00EB67A4" w:rsidP="003425CD">
      <w:pPr>
        <w:pStyle w:val="Textoindependiente"/>
        <w:widowControl w:val="0"/>
        <w:numPr>
          <w:ilvl w:val="0"/>
          <w:numId w:val="16"/>
        </w:numPr>
        <w:spacing w:after="0"/>
        <w:jc w:val="both"/>
        <w:rPr>
          <w:rFonts w:ascii="Arial" w:hAnsi="Arial" w:cs="Arial"/>
          <w:sz w:val="20"/>
          <w:szCs w:val="20"/>
        </w:rPr>
      </w:pPr>
      <w:r w:rsidRPr="003425CD">
        <w:rPr>
          <w:rFonts w:ascii="Arial" w:hAnsi="Arial" w:cs="Arial"/>
          <w:sz w:val="20"/>
          <w:szCs w:val="20"/>
        </w:rPr>
        <w:t>Tareas periódicas</w:t>
      </w:r>
      <w:r w:rsidR="003425CD" w:rsidRPr="003425CD">
        <w:rPr>
          <w:rFonts w:ascii="Arial" w:hAnsi="Arial" w:cs="Arial"/>
          <w:sz w:val="20"/>
          <w:szCs w:val="20"/>
        </w:rPr>
        <w:t xml:space="preserve"> y exposiciones en clase</w:t>
      </w:r>
      <w:r w:rsidRPr="003425CD">
        <w:rPr>
          <w:rFonts w:ascii="Arial" w:hAnsi="Arial" w:cs="Arial"/>
          <w:sz w:val="20"/>
          <w:szCs w:val="20"/>
        </w:rPr>
        <w:t>:</w:t>
      </w:r>
    </w:p>
    <w:p w14:paraId="36BAC4A8" w14:textId="77777777" w:rsidR="00EB67A4" w:rsidRPr="003425CD" w:rsidRDefault="00EB67A4" w:rsidP="003425CD">
      <w:pPr>
        <w:pStyle w:val="Textoindependiente"/>
        <w:spacing w:after="0"/>
        <w:ind w:left="720"/>
        <w:jc w:val="both"/>
        <w:rPr>
          <w:rFonts w:ascii="Arial" w:hAnsi="Arial" w:cs="Arial"/>
          <w:sz w:val="20"/>
          <w:szCs w:val="20"/>
        </w:rPr>
      </w:pPr>
    </w:p>
    <w:p w14:paraId="36173D58" w14:textId="77777777" w:rsidR="00EB67A4" w:rsidRPr="003425CD" w:rsidRDefault="00EB67A4" w:rsidP="003425CD">
      <w:pPr>
        <w:pStyle w:val="Textoindependiente"/>
        <w:spacing w:after="0"/>
        <w:ind w:left="720"/>
        <w:jc w:val="both"/>
        <w:rPr>
          <w:rFonts w:ascii="Arial" w:hAnsi="Arial" w:cs="Arial"/>
          <w:sz w:val="20"/>
          <w:szCs w:val="20"/>
        </w:rPr>
      </w:pPr>
      <w:r w:rsidRPr="003425CD">
        <w:rPr>
          <w:rFonts w:ascii="Arial" w:hAnsi="Arial" w:cs="Arial"/>
          <w:sz w:val="20"/>
          <w:szCs w:val="20"/>
        </w:rPr>
        <w:t xml:space="preserve">Cada estudiante tiene que estar preparado para participar activamente de las discusiones, con análisis significativo y argumentos bien elaborados para sostener sus posiciones. </w:t>
      </w:r>
    </w:p>
    <w:p w14:paraId="34992A6B" w14:textId="77777777" w:rsidR="00EB67A4" w:rsidRPr="003425CD" w:rsidRDefault="00EB67A4" w:rsidP="003425CD">
      <w:pPr>
        <w:pStyle w:val="Textoindependiente"/>
        <w:spacing w:after="0"/>
        <w:ind w:left="720"/>
        <w:jc w:val="both"/>
        <w:rPr>
          <w:rFonts w:ascii="Arial" w:hAnsi="Arial" w:cs="Arial"/>
          <w:sz w:val="20"/>
          <w:szCs w:val="20"/>
        </w:rPr>
      </w:pPr>
    </w:p>
    <w:p w14:paraId="72FD0F5A" w14:textId="77777777" w:rsidR="00EB67A4" w:rsidRPr="003425CD" w:rsidRDefault="00EB67A4" w:rsidP="003425CD">
      <w:pPr>
        <w:pStyle w:val="Textoindependiente"/>
        <w:spacing w:after="0"/>
        <w:ind w:left="720"/>
        <w:jc w:val="both"/>
        <w:rPr>
          <w:rFonts w:ascii="Arial" w:hAnsi="Arial" w:cs="Arial"/>
          <w:sz w:val="20"/>
          <w:szCs w:val="20"/>
          <w:lang w:val="es-CR"/>
        </w:rPr>
      </w:pPr>
      <w:r w:rsidRPr="003425CD">
        <w:rPr>
          <w:rFonts w:ascii="Arial" w:hAnsi="Arial" w:cs="Arial"/>
          <w:sz w:val="20"/>
          <w:szCs w:val="20"/>
          <w:lang w:val="es-CR"/>
        </w:rPr>
        <w:t>El docente contará con una diversidad amplia de didácticas con las que logre involucrar al estudiante en la construcción del proceso de aprendizaje tanto dentro de la clase como fuera:</w:t>
      </w:r>
    </w:p>
    <w:p w14:paraId="7142F0A5" w14:textId="77777777" w:rsidR="00EB67A4" w:rsidRPr="003425CD" w:rsidRDefault="00EB67A4" w:rsidP="003425CD">
      <w:pPr>
        <w:pStyle w:val="Textoindependiente"/>
        <w:spacing w:after="0"/>
        <w:ind w:left="720"/>
        <w:jc w:val="both"/>
        <w:rPr>
          <w:rFonts w:ascii="Arial" w:hAnsi="Arial" w:cs="Arial"/>
          <w:sz w:val="20"/>
          <w:szCs w:val="20"/>
          <w:lang w:val="es-CR"/>
        </w:rPr>
      </w:pPr>
    </w:p>
    <w:p w14:paraId="3016DB02" w14:textId="77777777" w:rsidR="00EB67A4" w:rsidRPr="003425CD" w:rsidRDefault="00EB67A4" w:rsidP="003425CD">
      <w:pPr>
        <w:pStyle w:val="Textoindependiente"/>
        <w:widowControl w:val="0"/>
        <w:numPr>
          <w:ilvl w:val="0"/>
          <w:numId w:val="17"/>
        </w:numPr>
        <w:spacing w:after="0"/>
        <w:jc w:val="both"/>
        <w:rPr>
          <w:rFonts w:ascii="Arial" w:hAnsi="Arial" w:cs="Arial"/>
          <w:sz w:val="20"/>
          <w:szCs w:val="20"/>
          <w:lang w:val="es-CR"/>
        </w:rPr>
      </w:pPr>
      <w:r w:rsidRPr="003425CD">
        <w:rPr>
          <w:rFonts w:ascii="Arial" w:hAnsi="Arial" w:cs="Arial"/>
          <w:sz w:val="20"/>
          <w:szCs w:val="20"/>
          <w:lang w:val="es-CR"/>
        </w:rPr>
        <w:t>Reporte escrito del “Foro – Mentes Brillantes”. Nota (1)</w:t>
      </w:r>
    </w:p>
    <w:p w14:paraId="77DCB94F" w14:textId="0BA1D272" w:rsidR="00EB67A4" w:rsidRPr="003425CD" w:rsidRDefault="00EB67A4" w:rsidP="003425CD">
      <w:pPr>
        <w:pStyle w:val="Textoindependiente"/>
        <w:widowControl w:val="0"/>
        <w:numPr>
          <w:ilvl w:val="0"/>
          <w:numId w:val="17"/>
        </w:numPr>
        <w:spacing w:after="0"/>
        <w:jc w:val="both"/>
        <w:rPr>
          <w:rFonts w:ascii="Arial" w:hAnsi="Arial" w:cs="Arial"/>
          <w:sz w:val="20"/>
          <w:szCs w:val="20"/>
          <w:lang w:val="es-CR"/>
        </w:rPr>
      </w:pPr>
      <w:r w:rsidRPr="003425CD">
        <w:rPr>
          <w:rFonts w:ascii="Arial" w:hAnsi="Arial" w:cs="Arial"/>
          <w:sz w:val="20"/>
          <w:szCs w:val="20"/>
          <w:lang w:val="es-CR"/>
        </w:rPr>
        <w:t>Asignar noticias</w:t>
      </w:r>
      <w:r w:rsidR="003425CD" w:rsidRPr="003425CD">
        <w:rPr>
          <w:rFonts w:ascii="Arial" w:hAnsi="Arial" w:cs="Arial"/>
          <w:sz w:val="20"/>
          <w:szCs w:val="20"/>
          <w:lang w:val="es-CR"/>
        </w:rPr>
        <w:t xml:space="preserve"> y lecturas en grupo,  </w:t>
      </w:r>
      <w:r w:rsidRPr="003425CD">
        <w:rPr>
          <w:rFonts w:ascii="Arial" w:hAnsi="Arial" w:cs="Arial"/>
          <w:sz w:val="20"/>
          <w:szCs w:val="20"/>
          <w:lang w:val="es-CR"/>
        </w:rPr>
        <w:t xml:space="preserve"> para su análisis previo a las lecciones</w:t>
      </w:r>
      <w:r w:rsidR="003425CD" w:rsidRPr="003425CD">
        <w:rPr>
          <w:rFonts w:ascii="Arial" w:hAnsi="Arial" w:cs="Arial"/>
          <w:sz w:val="20"/>
          <w:szCs w:val="20"/>
          <w:lang w:val="es-CR"/>
        </w:rPr>
        <w:t xml:space="preserve"> y exposición en clase</w:t>
      </w:r>
      <w:r w:rsidRPr="003425CD">
        <w:rPr>
          <w:rFonts w:ascii="Arial" w:hAnsi="Arial" w:cs="Arial"/>
          <w:sz w:val="20"/>
          <w:szCs w:val="20"/>
          <w:lang w:val="es-CR"/>
        </w:rPr>
        <w:t>,</w:t>
      </w:r>
    </w:p>
    <w:p w14:paraId="69BE06E1" w14:textId="11A37DCF" w:rsidR="00EB67A4" w:rsidRPr="003425CD" w:rsidRDefault="00EB67A4" w:rsidP="003425CD">
      <w:pPr>
        <w:pStyle w:val="Textoindependiente"/>
        <w:widowControl w:val="0"/>
        <w:numPr>
          <w:ilvl w:val="0"/>
          <w:numId w:val="17"/>
        </w:numPr>
        <w:spacing w:after="0"/>
        <w:jc w:val="both"/>
        <w:rPr>
          <w:rFonts w:ascii="Arial" w:hAnsi="Arial" w:cs="Arial"/>
          <w:sz w:val="20"/>
          <w:szCs w:val="20"/>
          <w:lang w:val="es-CR"/>
        </w:rPr>
      </w:pPr>
      <w:r w:rsidRPr="003425CD">
        <w:rPr>
          <w:rFonts w:ascii="Arial" w:hAnsi="Arial" w:cs="Arial"/>
          <w:sz w:val="20"/>
          <w:szCs w:val="20"/>
          <w:lang w:val="es-CR"/>
        </w:rPr>
        <w:t>Casos empresariales de estudio</w:t>
      </w:r>
      <w:r w:rsidR="003425CD" w:rsidRPr="003425CD">
        <w:rPr>
          <w:rFonts w:ascii="Arial" w:hAnsi="Arial" w:cs="Arial"/>
          <w:sz w:val="20"/>
          <w:szCs w:val="20"/>
          <w:lang w:val="es-CR"/>
        </w:rPr>
        <w:t>.</w:t>
      </w:r>
      <w:r w:rsidRPr="003425CD">
        <w:rPr>
          <w:rFonts w:ascii="Arial" w:hAnsi="Arial" w:cs="Arial"/>
          <w:sz w:val="20"/>
          <w:szCs w:val="20"/>
          <w:lang w:val="es-CR"/>
        </w:rPr>
        <w:t xml:space="preserve"> </w:t>
      </w:r>
    </w:p>
    <w:p w14:paraId="3A1AD741" w14:textId="36FC6455" w:rsidR="00EB67A4" w:rsidRPr="003425CD" w:rsidRDefault="00EB67A4" w:rsidP="003425CD">
      <w:pPr>
        <w:pStyle w:val="Textoindependiente"/>
        <w:widowControl w:val="0"/>
        <w:numPr>
          <w:ilvl w:val="0"/>
          <w:numId w:val="17"/>
        </w:numPr>
        <w:spacing w:after="0"/>
        <w:jc w:val="both"/>
        <w:rPr>
          <w:rFonts w:ascii="Arial" w:hAnsi="Arial" w:cs="Arial"/>
          <w:sz w:val="20"/>
          <w:szCs w:val="20"/>
          <w:lang w:val="es-CR"/>
        </w:rPr>
      </w:pPr>
      <w:r w:rsidRPr="003425CD">
        <w:rPr>
          <w:rFonts w:ascii="Arial" w:hAnsi="Arial" w:cs="Arial"/>
          <w:sz w:val="20"/>
          <w:szCs w:val="20"/>
          <w:lang w:val="es-CR"/>
        </w:rPr>
        <w:t>Preparación previa –por parte del estudiante- de temas pertinentes a las lecciones de cada semana</w:t>
      </w:r>
      <w:r w:rsidR="003425CD" w:rsidRPr="003425CD">
        <w:rPr>
          <w:rFonts w:ascii="Arial" w:hAnsi="Arial" w:cs="Arial"/>
          <w:sz w:val="20"/>
          <w:szCs w:val="20"/>
          <w:lang w:val="es-CR"/>
        </w:rPr>
        <w:t>.</w:t>
      </w:r>
    </w:p>
    <w:p w14:paraId="32C0B992" w14:textId="77777777" w:rsidR="00EB67A4" w:rsidRPr="003425CD" w:rsidRDefault="00EB67A4" w:rsidP="003425CD">
      <w:pPr>
        <w:pStyle w:val="Textoindependiente"/>
        <w:widowControl w:val="0"/>
        <w:numPr>
          <w:ilvl w:val="0"/>
          <w:numId w:val="17"/>
        </w:numPr>
        <w:spacing w:after="0"/>
        <w:jc w:val="both"/>
        <w:rPr>
          <w:rFonts w:ascii="Arial" w:hAnsi="Arial" w:cs="Arial"/>
          <w:sz w:val="20"/>
          <w:szCs w:val="20"/>
          <w:lang w:val="es-CR"/>
        </w:rPr>
      </w:pPr>
      <w:r w:rsidRPr="003425CD">
        <w:rPr>
          <w:rFonts w:ascii="Arial" w:hAnsi="Arial" w:cs="Arial"/>
          <w:sz w:val="20"/>
          <w:szCs w:val="20"/>
          <w:lang w:val="es-CR"/>
        </w:rPr>
        <w:t>Recolección de datos ilustrativos para los temas de cada lección</w:t>
      </w:r>
    </w:p>
    <w:p w14:paraId="478D9991" w14:textId="77777777" w:rsidR="00EB67A4" w:rsidRPr="003425CD" w:rsidRDefault="00EB67A4" w:rsidP="003425CD">
      <w:pPr>
        <w:pStyle w:val="Textoindependiente"/>
        <w:widowControl w:val="0"/>
        <w:numPr>
          <w:ilvl w:val="0"/>
          <w:numId w:val="17"/>
        </w:numPr>
        <w:spacing w:after="0"/>
        <w:jc w:val="both"/>
        <w:rPr>
          <w:rFonts w:ascii="Arial" w:hAnsi="Arial" w:cs="Arial"/>
          <w:sz w:val="20"/>
          <w:szCs w:val="20"/>
          <w:lang w:val="es-CR"/>
        </w:rPr>
      </w:pPr>
      <w:r w:rsidRPr="003425CD">
        <w:rPr>
          <w:rFonts w:ascii="Arial" w:hAnsi="Arial" w:cs="Arial"/>
          <w:sz w:val="20"/>
          <w:szCs w:val="20"/>
          <w:lang w:val="es-CR"/>
        </w:rPr>
        <w:t>U otras didácticas innovadoras y pertinentes a los objetivos de este curso.</w:t>
      </w:r>
    </w:p>
    <w:p w14:paraId="1E491B22" w14:textId="77777777" w:rsidR="00EB67A4" w:rsidRPr="003425CD" w:rsidRDefault="00EB67A4" w:rsidP="003425CD">
      <w:pPr>
        <w:pStyle w:val="Textoindependiente"/>
        <w:spacing w:after="0"/>
        <w:ind w:left="720"/>
        <w:jc w:val="both"/>
        <w:rPr>
          <w:rFonts w:ascii="Arial" w:hAnsi="Arial" w:cs="Arial"/>
          <w:sz w:val="20"/>
          <w:szCs w:val="20"/>
          <w:lang w:val="es-CR"/>
        </w:rPr>
      </w:pPr>
    </w:p>
    <w:p w14:paraId="75A29774" w14:textId="77777777" w:rsidR="00EB67A4" w:rsidRPr="003425CD" w:rsidRDefault="00EB67A4" w:rsidP="003425CD">
      <w:pPr>
        <w:pStyle w:val="Textoindependiente"/>
        <w:spacing w:after="0"/>
        <w:ind w:left="720"/>
        <w:jc w:val="both"/>
        <w:rPr>
          <w:rFonts w:ascii="Arial" w:hAnsi="Arial" w:cs="Arial"/>
          <w:sz w:val="20"/>
          <w:szCs w:val="20"/>
          <w:lang w:val="es-CR"/>
        </w:rPr>
      </w:pPr>
      <w:r w:rsidRPr="003425CD">
        <w:rPr>
          <w:rFonts w:ascii="Arial" w:hAnsi="Arial" w:cs="Arial"/>
          <w:sz w:val="20"/>
          <w:szCs w:val="20"/>
          <w:lang w:val="es-CR"/>
        </w:rPr>
        <w:t xml:space="preserve">NOTA (1): </w:t>
      </w:r>
    </w:p>
    <w:p w14:paraId="79992E81" w14:textId="77777777" w:rsidR="00EB67A4" w:rsidRPr="003425CD" w:rsidRDefault="00EB67A4" w:rsidP="003425CD">
      <w:pPr>
        <w:pStyle w:val="Textoindependiente"/>
        <w:spacing w:after="0"/>
        <w:ind w:left="720"/>
        <w:jc w:val="both"/>
        <w:rPr>
          <w:rFonts w:ascii="Arial" w:hAnsi="Arial" w:cs="Arial"/>
          <w:sz w:val="20"/>
          <w:szCs w:val="20"/>
          <w:lang w:val="es-CR"/>
        </w:rPr>
      </w:pPr>
      <w:r w:rsidRPr="003425CD">
        <w:rPr>
          <w:rFonts w:ascii="Arial" w:hAnsi="Arial" w:cs="Arial"/>
          <w:sz w:val="20"/>
          <w:szCs w:val="20"/>
          <w:lang w:val="es-CR"/>
        </w:rPr>
        <w:t xml:space="preserve">El “Foro – Mentes brillantes” son actividades en las que expositores externos brindan una charla a todos los grupos de la Cátedra, por lo que se realiza fuera de las aulas, en uno de los auditorios de la Universidad. </w:t>
      </w:r>
    </w:p>
    <w:p w14:paraId="049A0453" w14:textId="77777777" w:rsidR="00EB67A4" w:rsidRPr="003425CD" w:rsidRDefault="00EB67A4" w:rsidP="003425CD">
      <w:pPr>
        <w:pStyle w:val="Textoindependiente"/>
        <w:spacing w:after="0"/>
        <w:ind w:left="720"/>
        <w:jc w:val="both"/>
        <w:rPr>
          <w:rFonts w:ascii="Arial" w:hAnsi="Arial" w:cs="Arial"/>
          <w:sz w:val="20"/>
          <w:szCs w:val="20"/>
          <w:lang w:val="es-CR"/>
        </w:rPr>
      </w:pPr>
    </w:p>
    <w:p w14:paraId="23A4A890" w14:textId="0962C748" w:rsidR="00EB67A4" w:rsidRPr="003425CD" w:rsidRDefault="00EB67A4" w:rsidP="003425CD">
      <w:pPr>
        <w:pStyle w:val="Textoindependiente"/>
        <w:spacing w:after="0"/>
        <w:ind w:left="720"/>
        <w:jc w:val="both"/>
        <w:rPr>
          <w:rFonts w:ascii="Arial" w:hAnsi="Arial" w:cs="Arial"/>
          <w:sz w:val="20"/>
          <w:szCs w:val="20"/>
          <w:lang w:val="es-CR"/>
        </w:rPr>
      </w:pPr>
      <w:r w:rsidRPr="003425CD">
        <w:rPr>
          <w:rFonts w:ascii="Arial" w:hAnsi="Arial" w:cs="Arial"/>
          <w:sz w:val="20"/>
          <w:szCs w:val="20"/>
          <w:lang w:val="es-CR"/>
        </w:rPr>
        <w:t>El trasfondo de estas charlas es el tema de la “</w:t>
      </w:r>
      <w:r w:rsidR="003425CD" w:rsidRPr="003425CD">
        <w:rPr>
          <w:rFonts w:ascii="Arial" w:hAnsi="Arial" w:cs="Arial"/>
          <w:sz w:val="20"/>
          <w:szCs w:val="20"/>
          <w:lang w:val="es-CR"/>
        </w:rPr>
        <w:t>Innovación estratégica</w:t>
      </w:r>
      <w:r w:rsidRPr="003425CD">
        <w:rPr>
          <w:rFonts w:ascii="Arial" w:hAnsi="Arial" w:cs="Arial"/>
          <w:sz w:val="20"/>
          <w:szCs w:val="20"/>
          <w:lang w:val="es-CR"/>
        </w:rPr>
        <w:t>” y la “Gestió</w:t>
      </w:r>
      <w:r w:rsidR="003425CD" w:rsidRPr="003425CD">
        <w:rPr>
          <w:rFonts w:ascii="Arial" w:hAnsi="Arial" w:cs="Arial"/>
          <w:sz w:val="20"/>
          <w:szCs w:val="20"/>
          <w:lang w:val="es-CR"/>
        </w:rPr>
        <w:t xml:space="preserve">n de la Innovación Estratégica”, “Propiedad Intelectual” y otras </w:t>
      </w:r>
      <w:r w:rsidRPr="003425CD">
        <w:rPr>
          <w:rFonts w:ascii="Arial" w:hAnsi="Arial" w:cs="Arial"/>
          <w:sz w:val="20"/>
          <w:szCs w:val="20"/>
          <w:lang w:val="es-CR"/>
        </w:rPr>
        <w:t>para apoyar el proceso de elaboración del trabajo final de los estudiantes.</w:t>
      </w:r>
    </w:p>
    <w:p w14:paraId="7EE36FEE" w14:textId="77777777" w:rsidR="00EB67A4" w:rsidRPr="00EB67A4" w:rsidRDefault="00EB67A4" w:rsidP="003425CD">
      <w:pPr>
        <w:pStyle w:val="Textoindependiente"/>
        <w:spacing w:after="0"/>
        <w:ind w:left="720"/>
        <w:jc w:val="both"/>
        <w:rPr>
          <w:rFonts w:ascii="Arial" w:hAnsi="Arial" w:cs="Arial"/>
          <w:i/>
          <w:sz w:val="20"/>
          <w:szCs w:val="20"/>
          <w:lang w:val="es-CR"/>
        </w:rPr>
      </w:pPr>
    </w:p>
    <w:p w14:paraId="7649F292" w14:textId="77777777" w:rsidR="00EB67A4" w:rsidRPr="00EB67A4" w:rsidRDefault="00EB67A4" w:rsidP="003425CD">
      <w:pPr>
        <w:pStyle w:val="Textoindependiente"/>
        <w:widowControl w:val="0"/>
        <w:numPr>
          <w:ilvl w:val="0"/>
          <w:numId w:val="16"/>
        </w:numPr>
        <w:spacing w:after="0"/>
        <w:jc w:val="both"/>
        <w:rPr>
          <w:rFonts w:ascii="Arial" w:hAnsi="Arial" w:cs="Arial"/>
          <w:i/>
          <w:sz w:val="20"/>
          <w:szCs w:val="20"/>
          <w:u w:val="single"/>
        </w:rPr>
      </w:pPr>
      <w:r w:rsidRPr="00EB67A4">
        <w:rPr>
          <w:rFonts w:ascii="Arial" w:hAnsi="Arial" w:cs="Arial"/>
          <w:i/>
          <w:sz w:val="20"/>
          <w:szCs w:val="20"/>
          <w:u w:val="single"/>
        </w:rPr>
        <w:t>Exámenes cortos</w:t>
      </w:r>
    </w:p>
    <w:p w14:paraId="0DEBC7A6" w14:textId="77777777" w:rsidR="00EB67A4" w:rsidRPr="00EB67A4" w:rsidRDefault="00EB67A4" w:rsidP="003425CD">
      <w:pPr>
        <w:pStyle w:val="Textoindependiente"/>
        <w:spacing w:after="0"/>
        <w:ind w:left="720"/>
        <w:jc w:val="both"/>
        <w:rPr>
          <w:rFonts w:ascii="Arial" w:hAnsi="Arial" w:cs="Arial"/>
          <w:sz w:val="20"/>
          <w:szCs w:val="20"/>
        </w:rPr>
      </w:pPr>
    </w:p>
    <w:p w14:paraId="2956E17B" w14:textId="77777777" w:rsidR="00EB67A4" w:rsidRPr="00EB67A4" w:rsidRDefault="00EB67A4" w:rsidP="003425CD">
      <w:pPr>
        <w:pStyle w:val="Textoindependiente"/>
        <w:spacing w:after="0"/>
        <w:ind w:left="720"/>
        <w:jc w:val="both"/>
        <w:rPr>
          <w:rFonts w:ascii="Arial" w:hAnsi="Arial" w:cs="Arial"/>
          <w:sz w:val="20"/>
          <w:szCs w:val="20"/>
        </w:rPr>
      </w:pPr>
      <w:r w:rsidRPr="00EB67A4">
        <w:rPr>
          <w:rFonts w:ascii="Arial" w:hAnsi="Arial" w:cs="Arial"/>
          <w:sz w:val="20"/>
          <w:szCs w:val="20"/>
        </w:rPr>
        <w:t>Según el avance del curso, la participación de los estudiantes, el resultado de las diversas didácticas aplicadas, u otras variables del proceso de aprendizaje, el docente debe aplicar exámenes cortos con los cuáles identificar el nivel de avance del proceso de aprendizaje, y así aplicar los ajustes oportunos que corresponda.</w:t>
      </w:r>
    </w:p>
    <w:p w14:paraId="0514EBAD" w14:textId="77777777" w:rsidR="00EB67A4" w:rsidRDefault="00EB67A4" w:rsidP="003425CD">
      <w:pPr>
        <w:pStyle w:val="Textoindependiente"/>
        <w:spacing w:after="0"/>
        <w:ind w:left="720"/>
        <w:jc w:val="both"/>
        <w:rPr>
          <w:rFonts w:ascii="Arial" w:hAnsi="Arial" w:cs="Arial"/>
          <w:sz w:val="20"/>
          <w:szCs w:val="20"/>
        </w:rPr>
      </w:pPr>
    </w:p>
    <w:p w14:paraId="7DB8ACD2" w14:textId="77777777" w:rsidR="00EB67A4" w:rsidRPr="00EB67A4" w:rsidRDefault="00EB67A4" w:rsidP="003425CD">
      <w:pPr>
        <w:jc w:val="both"/>
        <w:rPr>
          <w:rFonts w:ascii="Arial" w:hAnsi="Arial" w:cs="Arial"/>
          <w:sz w:val="20"/>
          <w:szCs w:val="20"/>
          <w:lang w:val="es-ES"/>
        </w:rPr>
      </w:pPr>
      <w:r w:rsidRPr="00EB67A4">
        <w:rPr>
          <w:rFonts w:ascii="Arial" w:hAnsi="Arial" w:cs="Arial"/>
          <w:sz w:val="20"/>
          <w:szCs w:val="20"/>
          <w:lang w:val="es-ES"/>
        </w:rPr>
        <w:t>Los Exámenes de reposición se regirán según el Art.24 del Reglamento Académico</w:t>
      </w:r>
    </w:p>
    <w:p w14:paraId="30CAEE20" w14:textId="0FAFE471" w:rsidR="00EB67A4" w:rsidRPr="00EB67A4" w:rsidRDefault="00EB67A4" w:rsidP="003425CD">
      <w:pPr>
        <w:jc w:val="both"/>
        <w:rPr>
          <w:rFonts w:ascii="Arial" w:hAnsi="Arial" w:cs="Arial"/>
          <w:sz w:val="20"/>
          <w:szCs w:val="20"/>
          <w:lang w:val="es-ES"/>
        </w:rPr>
      </w:pPr>
      <w:r w:rsidRPr="00EB67A4">
        <w:rPr>
          <w:rFonts w:ascii="Arial" w:hAnsi="Arial" w:cs="Arial"/>
          <w:sz w:val="20"/>
          <w:szCs w:val="20"/>
          <w:lang w:val="es-ES"/>
        </w:rPr>
        <w:t xml:space="preserve">El examen de ampliación evaluará todo el contenido del curso. No se repetirán </w:t>
      </w:r>
      <w:r w:rsidR="007E6979">
        <w:rPr>
          <w:rFonts w:ascii="Arial" w:hAnsi="Arial" w:cs="Arial"/>
          <w:sz w:val="20"/>
          <w:szCs w:val="20"/>
          <w:lang w:val="es-ES"/>
        </w:rPr>
        <w:t>exámenes cortos</w:t>
      </w:r>
      <w:r w:rsidRPr="00EB67A4">
        <w:rPr>
          <w:rFonts w:ascii="Arial" w:hAnsi="Arial" w:cs="Arial"/>
          <w:sz w:val="20"/>
          <w:szCs w:val="20"/>
          <w:lang w:val="es-ES"/>
        </w:rPr>
        <w:t xml:space="preserve"> a excepción de casos totalmente justificados. Los </w:t>
      </w:r>
      <w:r w:rsidR="007E6979">
        <w:rPr>
          <w:rFonts w:ascii="Arial" w:hAnsi="Arial" w:cs="Arial"/>
          <w:sz w:val="20"/>
          <w:szCs w:val="20"/>
          <w:lang w:val="es-ES"/>
        </w:rPr>
        <w:t>exámenes cortos</w:t>
      </w:r>
      <w:r w:rsidRPr="00EB67A4">
        <w:rPr>
          <w:rFonts w:ascii="Arial" w:hAnsi="Arial" w:cs="Arial"/>
          <w:sz w:val="20"/>
          <w:szCs w:val="20"/>
          <w:lang w:val="es-ES"/>
        </w:rPr>
        <w:t xml:space="preserve"> están programados según lo indicado en el siguiente cronograma. Las tareas deben ser entregadas en la fecha establecida, no se recibirán posteriormente a esa fecha.</w:t>
      </w:r>
    </w:p>
    <w:p w14:paraId="32FF0D94" w14:textId="1F86FD2F" w:rsidR="00EB67A4" w:rsidRPr="00EB67A4" w:rsidRDefault="00513EB8" w:rsidP="003425CD">
      <w:pPr>
        <w:pStyle w:val="Textoindependiente"/>
        <w:spacing w:after="0"/>
        <w:ind w:left="720"/>
        <w:jc w:val="both"/>
        <w:rPr>
          <w:rFonts w:ascii="Arial" w:hAnsi="Arial" w:cs="Arial"/>
          <w:sz w:val="20"/>
          <w:szCs w:val="20"/>
          <w:lang w:val="es-ES"/>
        </w:rPr>
      </w:pPr>
      <w:r>
        <w:rPr>
          <w:rFonts w:ascii="Arial" w:hAnsi="Arial" w:cs="Arial"/>
          <w:sz w:val="20"/>
          <w:szCs w:val="20"/>
          <w:lang w:val="es-ES"/>
        </w:rPr>
        <w:t xml:space="preserve"> </w:t>
      </w:r>
    </w:p>
    <w:p w14:paraId="0EA203F9" w14:textId="77777777" w:rsidR="00EB67A4" w:rsidRPr="00EB67A4" w:rsidRDefault="00EB67A4" w:rsidP="003425CD">
      <w:pPr>
        <w:pStyle w:val="Textoindependiente"/>
        <w:widowControl w:val="0"/>
        <w:numPr>
          <w:ilvl w:val="0"/>
          <w:numId w:val="16"/>
        </w:numPr>
        <w:spacing w:after="0"/>
        <w:jc w:val="both"/>
        <w:rPr>
          <w:rFonts w:ascii="Arial" w:hAnsi="Arial" w:cs="Arial"/>
          <w:i/>
          <w:sz w:val="20"/>
          <w:szCs w:val="20"/>
          <w:u w:val="single"/>
        </w:rPr>
      </w:pPr>
      <w:r w:rsidRPr="00EB67A4">
        <w:rPr>
          <w:rFonts w:ascii="Arial" w:hAnsi="Arial" w:cs="Arial"/>
          <w:i/>
          <w:sz w:val="20"/>
          <w:szCs w:val="20"/>
          <w:u w:val="single"/>
        </w:rPr>
        <w:t>Participación</w:t>
      </w:r>
    </w:p>
    <w:p w14:paraId="787F1CCE" w14:textId="77777777" w:rsidR="00EB67A4" w:rsidRPr="00EB67A4" w:rsidRDefault="00EB67A4" w:rsidP="003425CD">
      <w:pPr>
        <w:pStyle w:val="Textoindependiente"/>
        <w:spacing w:after="0"/>
        <w:ind w:left="720"/>
        <w:jc w:val="both"/>
        <w:rPr>
          <w:rFonts w:ascii="Arial" w:hAnsi="Arial" w:cs="Arial"/>
          <w:sz w:val="20"/>
          <w:szCs w:val="20"/>
        </w:rPr>
      </w:pPr>
    </w:p>
    <w:p w14:paraId="3F80F143" w14:textId="77777777" w:rsidR="00EB67A4" w:rsidRPr="00EB67A4" w:rsidRDefault="00EB67A4" w:rsidP="003425CD">
      <w:pPr>
        <w:pStyle w:val="Textoindependiente"/>
        <w:spacing w:after="0"/>
        <w:ind w:left="720"/>
        <w:jc w:val="both"/>
        <w:rPr>
          <w:rFonts w:ascii="Arial" w:hAnsi="Arial" w:cs="Arial"/>
          <w:sz w:val="20"/>
          <w:szCs w:val="20"/>
        </w:rPr>
      </w:pPr>
      <w:r w:rsidRPr="00EB67A4">
        <w:rPr>
          <w:rFonts w:ascii="Arial" w:hAnsi="Arial" w:cs="Arial"/>
          <w:sz w:val="20"/>
          <w:szCs w:val="20"/>
        </w:rPr>
        <w:t>La participación en clase no consiste en la pasiva asistencia  a clase y escuchar la discusión.  La participación se evaluará considerando las respuestas a las preguntas que haga el profesor en clase así como la consideración de los aportes que haga el estudiante a la reflexión de los temas y casos vistos en clase.</w:t>
      </w:r>
    </w:p>
    <w:p w14:paraId="50B47CDE" w14:textId="77777777" w:rsidR="00EB67A4" w:rsidRPr="00EB67A4" w:rsidRDefault="00EB67A4" w:rsidP="003425CD">
      <w:pPr>
        <w:pStyle w:val="Textoindependiente"/>
        <w:spacing w:after="0"/>
        <w:ind w:left="720"/>
        <w:jc w:val="both"/>
        <w:rPr>
          <w:rFonts w:ascii="Arial" w:hAnsi="Arial" w:cs="Arial"/>
          <w:sz w:val="20"/>
          <w:szCs w:val="20"/>
        </w:rPr>
      </w:pPr>
    </w:p>
    <w:p w14:paraId="37272F35" w14:textId="77777777" w:rsidR="00EB67A4" w:rsidRPr="00EB67A4" w:rsidRDefault="00EB67A4" w:rsidP="003425CD">
      <w:pPr>
        <w:pStyle w:val="Textoindependiente"/>
        <w:spacing w:after="0"/>
        <w:ind w:left="720"/>
        <w:jc w:val="both"/>
        <w:rPr>
          <w:rFonts w:ascii="Arial" w:hAnsi="Arial" w:cs="Arial"/>
          <w:sz w:val="20"/>
          <w:szCs w:val="20"/>
        </w:rPr>
      </w:pPr>
      <w:r w:rsidRPr="00EB67A4">
        <w:rPr>
          <w:rFonts w:ascii="Arial" w:hAnsi="Arial" w:cs="Arial"/>
          <w:sz w:val="20"/>
          <w:szCs w:val="20"/>
        </w:rPr>
        <w:t>Se le dará especial énfasis en la participación de los estudiantes ante la exposiciones de trabajos de los demás estudiantes.</w:t>
      </w:r>
    </w:p>
    <w:p w14:paraId="754AE6EE" w14:textId="77777777" w:rsidR="00EB67A4" w:rsidRPr="00EB67A4" w:rsidRDefault="00EB67A4" w:rsidP="003425CD">
      <w:pPr>
        <w:pStyle w:val="Textoindependiente"/>
        <w:spacing w:after="0"/>
        <w:ind w:left="720"/>
        <w:jc w:val="both"/>
        <w:rPr>
          <w:rFonts w:ascii="Arial" w:hAnsi="Arial" w:cs="Arial"/>
          <w:sz w:val="20"/>
          <w:szCs w:val="20"/>
        </w:rPr>
      </w:pPr>
    </w:p>
    <w:p w14:paraId="558A4121" w14:textId="77777777" w:rsidR="00EB67A4" w:rsidRPr="00EB67A4" w:rsidRDefault="00EB67A4" w:rsidP="003425CD">
      <w:pPr>
        <w:pStyle w:val="Textoindependiente"/>
        <w:spacing w:after="0"/>
        <w:jc w:val="both"/>
        <w:rPr>
          <w:rFonts w:ascii="Arial" w:hAnsi="Arial" w:cs="Arial"/>
          <w:i/>
          <w:sz w:val="20"/>
          <w:szCs w:val="20"/>
        </w:rPr>
      </w:pPr>
      <w:r w:rsidRPr="00EB67A4">
        <w:rPr>
          <w:rFonts w:ascii="Arial" w:hAnsi="Arial" w:cs="Arial"/>
          <w:i/>
          <w:sz w:val="20"/>
          <w:szCs w:val="20"/>
        </w:rPr>
        <w:lastRenderedPageBreak/>
        <w:t>NOTA:</w:t>
      </w:r>
    </w:p>
    <w:p w14:paraId="33F174D1" w14:textId="77777777" w:rsidR="00EB67A4" w:rsidRPr="00EB67A4" w:rsidRDefault="00EB67A4" w:rsidP="003425CD">
      <w:pPr>
        <w:pStyle w:val="Textoindependiente"/>
        <w:spacing w:after="0"/>
        <w:jc w:val="both"/>
        <w:rPr>
          <w:rFonts w:ascii="Arial" w:hAnsi="Arial" w:cs="Arial"/>
          <w:i/>
          <w:sz w:val="20"/>
          <w:szCs w:val="20"/>
        </w:rPr>
      </w:pPr>
      <w:r w:rsidRPr="00EB67A4">
        <w:rPr>
          <w:rFonts w:ascii="Arial" w:hAnsi="Arial" w:cs="Arial"/>
          <w:i/>
          <w:sz w:val="20"/>
          <w:szCs w:val="20"/>
        </w:rPr>
        <w:t>Para la evaluación de las exposiciones, participación en clase, análisis de casos y demás actividades en grupo o individuales,  se tomará en cuenta:</w:t>
      </w:r>
    </w:p>
    <w:p w14:paraId="511B49FF" w14:textId="77777777" w:rsidR="00EB67A4" w:rsidRPr="00EB67A4" w:rsidRDefault="00EB67A4" w:rsidP="003425CD">
      <w:pPr>
        <w:pStyle w:val="Textoindependiente"/>
        <w:spacing w:after="0"/>
        <w:ind w:left="426" w:hanging="426"/>
        <w:jc w:val="both"/>
        <w:rPr>
          <w:rFonts w:ascii="Arial" w:hAnsi="Arial" w:cs="Arial"/>
          <w:i/>
          <w:sz w:val="20"/>
          <w:szCs w:val="20"/>
        </w:rPr>
      </w:pPr>
    </w:p>
    <w:p w14:paraId="1EF28DD6" w14:textId="77777777" w:rsidR="00EB67A4" w:rsidRPr="00EB67A4" w:rsidRDefault="00EB67A4" w:rsidP="003425CD">
      <w:pPr>
        <w:pStyle w:val="Textoindependiente"/>
        <w:widowControl w:val="0"/>
        <w:numPr>
          <w:ilvl w:val="0"/>
          <w:numId w:val="18"/>
        </w:numPr>
        <w:spacing w:after="0"/>
        <w:ind w:left="426" w:hanging="426"/>
        <w:jc w:val="both"/>
        <w:rPr>
          <w:rFonts w:ascii="Arial" w:hAnsi="Arial" w:cs="Arial"/>
          <w:i/>
          <w:sz w:val="20"/>
          <w:szCs w:val="20"/>
        </w:rPr>
      </w:pPr>
      <w:r w:rsidRPr="00EB67A4">
        <w:rPr>
          <w:rFonts w:ascii="Arial" w:hAnsi="Arial" w:cs="Arial"/>
          <w:i/>
          <w:sz w:val="20"/>
          <w:szCs w:val="20"/>
        </w:rPr>
        <w:t>Identificación de problemas centrales o aspectos estratégicos.</w:t>
      </w:r>
    </w:p>
    <w:p w14:paraId="5A38082F" w14:textId="77777777" w:rsidR="00EB67A4" w:rsidRPr="00EB67A4" w:rsidRDefault="00EB67A4" w:rsidP="003425CD">
      <w:pPr>
        <w:pStyle w:val="Textoindependiente"/>
        <w:widowControl w:val="0"/>
        <w:numPr>
          <w:ilvl w:val="0"/>
          <w:numId w:val="18"/>
        </w:numPr>
        <w:spacing w:after="0"/>
        <w:ind w:left="426" w:hanging="426"/>
        <w:jc w:val="both"/>
        <w:rPr>
          <w:rFonts w:ascii="Arial" w:hAnsi="Arial" w:cs="Arial"/>
          <w:i/>
          <w:sz w:val="20"/>
          <w:szCs w:val="20"/>
        </w:rPr>
      </w:pPr>
      <w:r w:rsidRPr="00EB67A4">
        <w:rPr>
          <w:rFonts w:ascii="Arial" w:hAnsi="Arial" w:cs="Arial"/>
          <w:i/>
          <w:sz w:val="20"/>
          <w:szCs w:val="20"/>
        </w:rPr>
        <w:t>Uso apropiado de herramientas de análisis. Se requerirá el uso de herramientas que hayan sido estudiadas en el transcurso de la carrera.</w:t>
      </w:r>
    </w:p>
    <w:p w14:paraId="329ECAD1" w14:textId="77777777" w:rsidR="00EB67A4" w:rsidRPr="00EB67A4" w:rsidRDefault="00EB67A4" w:rsidP="003425CD">
      <w:pPr>
        <w:pStyle w:val="Textoindependiente"/>
        <w:widowControl w:val="0"/>
        <w:numPr>
          <w:ilvl w:val="0"/>
          <w:numId w:val="18"/>
        </w:numPr>
        <w:spacing w:after="0"/>
        <w:ind w:left="426" w:hanging="426"/>
        <w:jc w:val="both"/>
        <w:rPr>
          <w:rFonts w:ascii="Arial" w:hAnsi="Arial" w:cs="Arial"/>
          <w:i/>
          <w:sz w:val="20"/>
          <w:szCs w:val="20"/>
        </w:rPr>
      </w:pPr>
      <w:r w:rsidRPr="00EB67A4">
        <w:rPr>
          <w:rFonts w:ascii="Arial" w:hAnsi="Arial" w:cs="Arial"/>
          <w:i/>
          <w:sz w:val="20"/>
          <w:szCs w:val="20"/>
        </w:rPr>
        <w:t>Profundidad y amplitud en el análisis y capacidad de síntesis.</w:t>
      </w:r>
    </w:p>
    <w:p w14:paraId="10D7824E" w14:textId="77777777" w:rsidR="00EB67A4" w:rsidRPr="00EB67A4" w:rsidRDefault="00EB67A4" w:rsidP="003425CD">
      <w:pPr>
        <w:pStyle w:val="Textoindependiente"/>
        <w:widowControl w:val="0"/>
        <w:numPr>
          <w:ilvl w:val="0"/>
          <w:numId w:val="18"/>
        </w:numPr>
        <w:spacing w:after="0"/>
        <w:ind w:left="426" w:hanging="426"/>
        <w:jc w:val="both"/>
        <w:rPr>
          <w:rFonts w:ascii="Arial" w:hAnsi="Arial" w:cs="Arial"/>
          <w:i/>
          <w:sz w:val="20"/>
          <w:szCs w:val="20"/>
        </w:rPr>
      </w:pPr>
      <w:r w:rsidRPr="00EB67A4">
        <w:rPr>
          <w:rFonts w:ascii="Arial" w:hAnsi="Arial" w:cs="Arial"/>
          <w:i/>
          <w:sz w:val="20"/>
          <w:szCs w:val="20"/>
        </w:rPr>
        <w:t>Presentación de recomendaciones de acción realista y debidamente soportada.</w:t>
      </w:r>
    </w:p>
    <w:p w14:paraId="36AE9DAA" w14:textId="77777777" w:rsidR="00EB67A4" w:rsidRPr="00EB67A4" w:rsidRDefault="00EB67A4" w:rsidP="003425CD">
      <w:pPr>
        <w:pStyle w:val="Textoindependiente"/>
        <w:widowControl w:val="0"/>
        <w:numPr>
          <w:ilvl w:val="0"/>
          <w:numId w:val="18"/>
        </w:numPr>
        <w:spacing w:after="0"/>
        <w:ind w:left="426" w:hanging="426"/>
        <w:jc w:val="both"/>
        <w:rPr>
          <w:rFonts w:ascii="Arial" w:hAnsi="Arial" w:cs="Arial"/>
          <w:i/>
          <w:sz w:val="20"/>
          <w:szCs w:val="20"/>
        </w:rPr>
      </w:pPr>
      <w:r w:rsidRPr="00EB67A4">
        <w:rPr>
          <w:rFonts w:ascii="Arial" w:hAnsi="Arial" w:cs="Arial"/>
          <w:i/>
          <w:sz w:val="20"/>
          <w:szCs w:val="20"/>
        </w:rPr>
        <w:t>Uso adecuado de las habilidades de comunicación. Errores gramaticales y de ortografía redundarán en una reducción de la nota obtenida.</w:t>
      </w:r>
    </w:p>
    <w:p w14:paraId="63E3467E" w14:textId="77777777" w:rsidR="00EB67A4" w:rsidRPr="00EB67A4" w:rsidRDefault="00EB67A4" w:rsidP="003425CD">
      <w:pPr>
        <w:pStyle w:val="Textoindependiente"/>
        <w:widowControl w:val="0"/>
        <w:numPr>
          <w:ilvl w:val="0"/>
          <w:numId w:val="18"/>
        </w:numPr>
        <w:spacing w:after="0"/>
        <w:ind w:left="426" w:hanging="426"/>
        <w:jc w:val="both"/>
        <w:rPr>
          <w:rFonts w:ascii="Arial" w:hAnsi="Arial" w:cs="Arial"/>
          <w:i/>
          <w:sz w:val="20"/>
          <w:szCs w:val="20"/>
        </w:rPr>
      </w:pPr>
      <w:r w:rsidRPr="00EB67A4">
        <w:rPr>
          <w:rFonts w:ascii="Arial" w:hAnsi="Arial" w:cs="Arial"/>
          <w:i/>
          <w:sz w:val="20"/>
          <w:szCs w:val="20"/>
        </w:rPr>
        <w:t>Evidencia de una adecuada preparación.</w:t>
      </w:r>
    </w:p>
    <w:p w14:paraId="4EEAC2AC" w14:textId="77777777" w:rsidR="00D031D4" w:rsidRPr="006F2AA1" w:rsidRDefault="00D031D4" w:rsidP="006F2AA1">
      <w:pPr>
        <w:rPr>
          <w:rFonts w:ascii="Arial" w:hAnsi="Arial" w:cs="Arial"/>
          <w:b/>
          <w:sz w:val="18"/>
          <w:szCs w:val="18"/>
        </w:rPr>
      </w:pPr>
    </w:p>
    <w:p w14:paraId="29C6D2F2" w14:textId="77777777" w:rsidR="00BE03D6" w:rsidRPr="00BE03D6" w:rsidRDefault="00BE03D6" w:rsidP="00BE03D6">
      <w:pPr>
        <w:rPr>
          <w:rFonts w:ascii="Arial" w:hAnsi="Arial" w:cs="Arial"/>
          <w:b/>
          <w:sz w:val="18"/>
          <w:szCs w:val="18"/>
        </w:rPr>
      </w:pPr>
      <w:r w:rsidRPr="00BE03D6">
        <w:rPr>
          <w:rFonts w:ascii="Arial" w:hAnsi="Arial" w:cs="Arial"/>
          <w:b/>
          <w:sz w:val="18"/>
          <w:szCs w:val="18"/>
        </w:rPr>
        <w:t>Conferencias de Apoyo</w:t>
      </w:r>
    </w:p>
    <w:p w14:paraId="4B974C1B" w14:textId="77777777" w:rsidR="00BE03D6" w:rsidRPr="00BE03D6" w:rsidRDefault="00BE03D6" w:rsidP="00BE03D6">
      <w:pPr>
        <w:pStyle w:val="Prrafodelista"/>
        <w:ind w:left="283"/>
        <w:rPr>
          <w:rFonts w:ascii="Arial" w:hAnsi="Arial" w:cs="Arial"/>
          <w:b/>
          <w:sz w:val="18"/>
          <w:szCs w:val="18"/>
        </w:rPr>
      </w:pPr>
    </w:p>
    <w:p w14:paraId="064F7883" w14:textId="77777777" w:rsidR="00BE03D6" w:rsidRPr="00BE03D6" w:rsidRDefault="00BE03D6" w:rsidP="00BE03D6">
      <w:pPr>
        <w:jc w:val="both"/>
        <w:rPr>
          <w:rFonts w:ascii="Arial" w:hAnsi="Arial" w:cs="Arial"/>
          <w:sz w:val="20"/>
        </w:rPr>
      </w:pPr>
      <w:r w:rsidRPr="00BE03D6">
        <w:rPr>
          <w:rFonts w:ascii="Arial" w:hAnsi="Arial" w:cs="Arial"/>
          <w:sz w:val="20"/>
        </w:rPr>
        <w:t>Este año se tendrá el siguiente calendario de conferencias y los temas respectivos para apoyar el desarrollo de los contenidos de la cátedra:</w:t>
      </w:r>
    </w:p>
    <w:p w14:paraId="31CEDEC1" w14:textId="77777777" w:rsidR="00BE03D6" w:rsidRPr="00BE03D6" w:rsidRDefault="00BE03D6" w:rsidP="00BE03D6">
      <w:pPr>
        <w:pStyle w:val="Prrafodelista"/>
        <w:ind w:left="283"/>
        <w:rPr>
          <w:rFonts w:ascii="Arial" w:hAnsi="Arial" w:cs="Arial"/>
          <w:b/>
          <w:sz w:val="18"/>
          <w:szCs w:val="18"/>
        </w:rPr>
      </w:pPr>
    </w:p>
    <w:p w14:paraId="68446F8C" w14:textId="3E382C4F" w:rsidR="00BE03D6" w:rsidRPr="00BE03D6" w:rsidRDefault="00BE03D6" w:rsidP="004A00BA">
      <w:pPr>
        <w:pStyle w:val="Prrafodelista"/>
        <w:ind w:left="283"/>
        <w:rPr>
          <w:rFonts w:ascii="Arial" w:hAnsi="Arial" w:cs="Arial"/>
          <w:b/>
          <w:sz w:val="18"/>
          <w:szCs w:val="18"/>
        </w:rPr>
      </w:pPr>
      <w:r w:rsidRPr="00BE03D6">
        <w:rPr>
          <w:rFonts w:ascii="Arial" w:hAnsi="Arial" w:cs="Arial"/>
          <w:b/>
          <w:sz w:val="18"/>
          <w:szCs w:val="18"/>
        </w:rPr>
        <w:t>Cuadro de conferencias “Mentes Bril</w:t>
      </w:r>
      <w:r w:rsidR="00077DC4">
        <w:rPr>
          <w:rFonts w:ascii="Arial" w:hAnsi="Arial" w:cs="Arial"/>
          <w:b/>
          <w:sz w:val="18"/>
          <w:szCs w:val="18"/>
        </w:rPr>
        <w:t>l</w:t>
      </w:r>
      <w:r w:rsidRPr="00BE03D6">
        <w:rPr>
          <w:rFonts w:ascii="Arial" w:hAnsi="Arial" w:cs="Arial"/>
          <w:b/>
          <w:sz w:val="18"/>
          <w:szCs w:val="18"/>
        </w:rPr>
        <w:t>antes”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440"/>
        <w:gridCol w:w="3510"/>
      </w:tblGrid>
      <w:tr w:rsidR="00BE03D6" w:rsidRPr="00B263DF" w14:paraId="5E47FE9C" w14:textId="77777777" w:rsidTr="004A00BA">
        <w:tc>
          <w:tcPr>
            <w:tcW w:w="4068" w:type="dxa"/>
          </w:tcPr>
          <w:p w14:paraId="24783B1B" w14:textId="77777777" w:rsidR="00BE03D6" w:rsidRPr="00D031D4" w:rsidRDefault="00BE03D6" w:rsidP="00BE03D6">
            <w:pPr>
              <w:spacing w:line="360" w:lineRule="auto"/>
              <w:jc w:val="center"/>
              <w:rPr>
                <w:rFonts w:ascii="Arial" w:eastAsia="Calibri" w:hAnsi="Arial" w:cs="Arial"/>
                <w:b/>
                <w:sz w:val="20"/>
                <w:szCs w:val="20"/>
              </w:rPr>
            </w:pPr>
            <w:r w:rsidRPr="00D031D4">
              <w:rPr>
                <w:rFonts w:ascii="Arial" w:eastAsia="Calibri" w:hAnsi="Arial" w:cs="Arial"/>
                <w:b/>
                <w:sz w:val="20"/>
                <w:szCs w:val="20"/>
              </w:rPr>
              <w:t>CONFERENCIAS</w:t>
            </w:r>
          </w:p>
        </w:tc>
        <w:tc>
          <w:tcPr>
            <w:tcW w:w="1440" w:type="dxa"/>
          </w:tcPr>
          <w:p w14:paraId="33804E34" w14:textId="77777777" w:rsidR="00BE03D6" w:rsidRPr="00D031D4" w:rsidRDefault="00BE03D6" w:rsidP="00BE03D6">
            <w:pPr>
              <w:spacing w:line="360" w:lineRule="auto"/>
              <w:jc w:val="center"/>
              <w:rPr>
                <w:rFonts w:ascii="Arial" w:eastAsia="Calibri" w:hAnsi="Arial" w:cs="Arial"/>
                <w:b/>
                <w:sz w:val="20"/>
                <w:szCs w:val="20"/>
              </w:rPr>
            </w:pPr>
            <w:r w:rsidRPr="00D031D4">
              <w:rPr>
                <w:rFonts w:ascii="Arial" w:eastAsia="Calibri" w:hAnsi="Arial" w:cs="Arial"/>
                <w:b/>
                <w:sz w:val="20"/>
                <w:szCs w:val="20"/>
              </w:rPr>
              <w:t>Fechas</w:t>
            </w:r>
          </w:p>
        </w:tc>
        <w:tc>
          <w:tcPr>
            <w:tcW w:w="3510" w:type="dxa"/>
          </w:tcPr>
          <w:p w14:paraId="5C450119" w14:textId="77777777" w:rsidR="00BE03D6" w:rsidRPr="00D031D4" w:rsidRDefault="00BE03D6" w:rsidP="00BE03D6">
            <w:pPr>
              <w:spacing w:line="360" w:lineRule="auto"/>
              <w:jc w:val="center"/>
              <w:rPr>
                <w:rFonts w:ascii="Arial" w:eastAsia="Calibri" w:hAnsi="Arial" w:cs="Arial"/>
                <w:b/>
                <w:sz w:val="20"/>
                <w:szCs w:val="20"/>
              </w:rPr>
            </w:pPr>
            <w:r w:rsidRPr="00D031D4">
              <w:rPr>
                <w:rFonts w:ascii="Arial" w:eastAsia="Calibri" w:hAnsi="Arial" w:cs="Arial"/>
                <w:b/>
                <w:sz w:val="20"/>
                <w:szCs w:val="20"/>
              </w:rPr>
              <w:t>Organiza grupo</w:t>
            </w:r>
          </w:p>
        </w:tc>
      </w:tr>
      <w:tr w:rsidR="00BE03D6" w:rsidRPr="00B263DF" w14:paraId="61679F2C" w14:textId="77777777" w:rsidTr="004A00BA">
        <w:tc>
          <w:tcPr>
            <w:tcW w:w="4068" w:type="dxa"/>
          </w:tcPr>
          <w:p w14:paraId="0AFFA168" w14:textId="53DDE30C" w:rsidR="00BE03D6" w:rsidRPr="00D031D4" w:rsidRDefault="003425CD" w:rsidP="004A00BA">
            <w:pPr>
              <w:jc w:val="both"/>
              <w:rPr>
                <w:rFonts w:ascii="Arial" w:eastAsia="Calibri" w:hAnsi="Arial" w:cs="Arial"/>
                <w:sz w:val="20"/>
                <w:szCs w:val="20"/>
              </w:rPr>
            </w:pPr>
            <w:r>
              <w:rPr>
                <w:rFonts w:ascii="Arial" w:eastAsia="Calibri" w:hAnsi="Arial" w:cs="Arial"/>
                <w:sz w:val="20"/>
                <w:szCs w:val="20"/>
              </w:rPr>
              <w:t>Estrategia y gestión de la innovación</w:t>
            </w:r>
            <w:r w:rsidR="00BE03D6" w:rsidRPr="00D031D4">
              <w:rPr>
                <w:rFonts w:ascii="Arial" w:eastAsia="Calibri" w:hAnsi="Arial" w:cs="Arial"/>
                <w:sz w:val="20"/>
                <w:szCs w:val="20"/>
              </w:rPr>
              <w:t xml:space="preserve"> </w:t>
            </w:r>
          </w:p>
        </w:tc>
        <w:tc>
          <w:tcPr>
            <w:tcW w:w="1440" w:type="dxa"/>
          </w:tcPr>
          <w:p w14:paraId="0BDFDA7E" w14:textId="1208AA46" w:rsidR="00BE03D6" w:rsidRPr="00D031D4" w:rsidRDefault="002A6EEB" w:rsidP="002A6EEB">
            <w:pPr>
              <w:jc w:val="center"/>
              <w:rPr>
                <w:rFonts w:ascii="Arial" w:eastAsia="Calibri" w:hAnsi="Arial" w:cs="Arial"/>
                <w:sz w:val="20"/>
                <w:szCs w:val="20"/>
              </w:rPr>
            </w:pPr>
            <w:r>
              <w:rPr>
                <w:rFonts w:ascii="Arial" w:eastAsia="Calibri" w:hAnsi="Arial" w:cs="Arial"/>
                <w:sz w:val="20"/>
                <w:szCs w:val="20"/>
              </w:rPr>
              <w:t>19 de setiembre</w:t>
            </w:r>
          </w:p>
        </w:tc>
        <w:tc>
          <w:tcPr>
            <w:tcW w:w="3510" w:type="dxa"/>
          </w:tcPr>
          <w:p w14:paraId="25CDC0BB" w14:textId="77777777" w:rsidR="00BE03D6" w:rsidRPr="00D031D4" w:rsidRDefault="00BE03D6" w:rsidP="00BE03D6">
            <w:pPr>
              <w:rPr>
                <w:rFonts w:ascii="Arial" w:eastAsia="Calibri" w:hAnsi="Arial" w:cs="Arial"/>
                <w:sz w:val="20"/>
                <w:szCs w:val="20"/>
              </w:rPr>
            </w:pPr>
            <w:r w:rsidRPr="00D031D4">
              <w:rPr>
                <w:rFonts w:ascii="Arial" w:eastAsia="Calibri" w:hAnsi="Arial" w:cs="Arial"/>
                <w:sz w:val="20"/>
                <w:szCs w:val="20"/>
                <w:lang w:val="es-CR"/>
              </w:rPr>
              <w:t>Rafael Herrera/profesores de la Cátedra</w:t>
            </w:r>
          </w:p>
        </w:tc>
      </w:tr>
      <w:tr w:rsidR="00BE03D6" w:rsidRPr="00B263DF" w14:paraId="0DEFAE66" w14:textId="77777777" w:rsidTr="004A00BA">
        <w:tc>
          <w:tcPr>
            <w:tcW w:w="4068" w:type="dxa"/>
          </w:tcPr>
          <w:p w14:paraId="5F5241A2" w14:textId="24F28704" w:rsidR="00BE03D6" w:rsidRPr="00D031D4" w:rsidRDefault="003425CD" w:rsidP="00BE03D6">
            <w:pPr>
              <w:jc w:val="both"/>
              <w:rPr>
                <w:rFonts w:ascii="Arial" w:eastAsia="Calibri" w:hAnsi="Arial" w:cs="Arial"/>
                <w:sz w:val="20"/>
                <w:szCs w:val="20"/>
              </w:rPr>
            </w:pPr>
            <w:r>
              <w:rPr>
                <w:rFonts w:ascii="Arial" w:eastAsia="Calibri" w:hAnsi="Arial" w:cs="Arial"/>
                <w:sz w:val="20"/>
                <w:szCs w:val="20"/>
              </w:rPr>
              <w:t>Herramientas para gestión de la innovación.</w:t>
            </w:r>
          </w:p>
        </w:tc>
        <w:tc>
          <w:tcPr>
            <w:tcW w:w="1440" w:type="dxa"/>
          </w:tcPr>
          <w:p w14:paraId="71ACDE35" w14:textId="4A084910" w:rsidR="00BE03D6" w:rsidRPr="00D031D4" w:rsidRDefault="002A6EEB" w:rsidP="00BE03D6">
            <w:pPr>
              <w:rPr>
                <w:rFonts w:ascii="Arial" w:eastAsia="Calibri" w:hAnsi="Arial" w:cs="Arial"/>
                <w:sz w:val="20"/>
                <w:szCs w:val="20"/>
              </w:rPr>
            </w:pPr>
            <w:r>
              <w:rPr>
                <w:rFonts w:ascii="Arial" w:eastAsia="Calibri" w:hAnsi="Arial" w:cs="Arial"/>
                <w:sz w:val="20"/>
                <w:szCs w:val="20"/>
              </w:rPr>
              <w:t>24 de octubre</w:t>
            </w:r>
          </w:p>
        </w:tc>
        <w:tc>
          <w:tcPr>
            <w:tcW w:w="3510" w:type="dxa"/>
          </w:tcPr>
          <w:p w14:paraId="0FD588D9" w14:textId="50195054" w:rsidR="00BE03D6" w:rsidRPr="00D031D4" w:rsidRDefault="004A00BA" w:rsidP="00BE03D6">
            <w:pPr>
              <w:rPr>
                <w:rFonts w:ascii="Arial" w:eastAsia="Calibri" w:hAnsi="Arial" w:cs="Arial"/>
                <w:sz w:val="20"/>
                <w:szCs w:val="20"/>
              </w:rPr>
            </w:pPr>
            <w:r w:rsidRPr="00D031D4">
              <w:rPr>
                <w:rFonts w:ascii="Arial" w:eastAsia="Calibri" w:hAnsi="Arial" w:cs="Arial"/>
                <w:sz w:val="20"/>
                <w:szCs w:val="20"/>
              </w:rPr>
              <w:t>Rafael Herrera</w:t>
            </w:r>
            <w:r w:rsidR="00BE03D6" w:rsidRPr="00D031D4">
              <w:rPr>
                <w:rFonts w:ascii="Arial" w:eastAsia="Calibri" w:hAnsi="Arial" w:cs="Arial"/>
                <w:sz w:val="20"/>
                <w:szCs w:val="20"/>
              </w:rPr>
              <w:t>/</w:t>
            </w:r>
            <w:r w:rsidR="00BE03D6" w:rsidRPr="00D031D4">
              <w:rPr>
                <w:rFonts w:ascii="Arial" w:eastAsia="Calibri" w:hAnsi="Arial" w:cs="Arial"/>
                <w:sz w:val="20"/>
                <w:szCs w:val="20"/>
                <w:lang w:val="es-CR"/>
              </w:rPr>
              <w:t>profesores de la Cátedra</w:t>
            </w:r>
          </w:p>
        </w:tc>
      </w:tr>
    </w:tbl>
    <w:p w14:paraId="7FE0D45D" w14:textId="77777777" w:rsidR="00D031D4" w:rsidRDefault="00D031D4" w:rsidP="00A731E2">
      <w:pPr>
        <w:rPr>
          <w:rFonts w:ascii="Arial" w:hAnsi="Arial" w:cs="Arial"/>
          <w:sz w:val="16"/>
          <w:szCs w:val="20"/>
          <w:lang w:val="es-ES"/>
        </w:rPr>
      </w:pPr>
    </w:p>
    <w:p w14:paraId="26E211A1" w14:textId="77777777" w:rsidR="00FF1DB2" w:rsidRPr="00166C45" w:rsidRDefault="00FF1DB2"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14:paraId="6C7BFF4C" w14:textId="77777777" w:rsidTr="00470621">
        <w:trPr>
          <w:trHeight w:val="414"/>
        </w:trPr>
        <w:tc>
          <w:tcPr>
            <w:tcW w:w="9544" w:type="dxa"/>
            <w:shd w:val="clear" w:color="auto" w:fill="004388"/>
            <w:vAlign w:val="center"/>
          </w:tcPr>
          <w:p w14:paraId="29A650F1" w14:textId="77777777"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2846D6">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14:paraId="6BFDE6F7" w14:textId="77777777" w:rsidR="00DF61A1" w:rsidRDefault="00DF61A1" w:rsidP="00A731E2">
      <w:pPr>
        <w:rPr>
          <w:rFonts w:ascii="Arial" w:hAnsi="Arial" w:cs="Arial"/>
          <w:sz w:val="16"/>
          <w:szCs w:val="20"/>
          <w:lang w:val="es-ES"/>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851"/>
      </w:tblGrid>
      <w:tr w:rsidR="003F58E7" w:rsidRPr="00F471F5" w14:paraId="6F3A1FC7" w14:textId="77777777" w:rsidTr="00284C53">
        <w:tc>
          <w:tcPr>
            <w:tcW w:w="5882" w:type="dxa"/>
          </w:tcPr>
          <w:p w14:paraId="47A3F99B" w14:textId="77777777" w:rsidR="003F58E7" w:rsidRPr="00F471F5" w:rsidRDefault="003F58E7" w:rsidP="00292CF5">
            <w:pPr>
              <w:widowControl w:val="0"/>
              <w:jc w:val="both"/>
              <w:rPr>
                <w:rFonts w:ascii="Times New Roman" w:hAnsi="Times New Roman"/>
                <w:b/>
                <w:szCs w:val="20"/>
                <w:lang w:val="es-ES"/>
              </w:rPr>
            </w:pPr>
            <w:r w:rsidRPr="00F471F5">
              <w:rPr>
                <w:rFonts w:ascii="Times New Roman" w:hAnsi="Times New Roman"/>
                <w:b/>
                <w:szCs w:val="20"/>
                <w:lang w:val="es-ES"/>
              </w:rPr>
              <w:t>RUBRO</w:t>
            </w:r>
          </w:p>
        </w:tc>
        <w:tc>
          <w:tcPr>
            <w:tcW w:w="851" w:type="dxa"/>
          </w:tcPr>
          <w:p w14:paraId="6990B344" w14:textId="77777777" w:rsidR="003F58E7" w:rsidRPr="00F471F5" w:rsidRDefault="003F58E7" w:rsidP="00284C53">
            <w:pPr>
              <w:widowControl w:val="0"/>
              <w:jc w:val="center"/>
              <w:rPr>
                <w:rFonts w:ascii="Times New Roman" w:hAnsi="Times New Roman"/>
                <w:b/>
                <w:szCs w:val="20"/>
                <w:lang w:val="es-ES"/>
              </w:rPr>
            </w:pPr>
            <w:r w:rsidRPr="00F471F5">
              <w:rPr>
                <w:rFonts w:ascii="Times New Roman" w:hAnsi="Times New Roman"/>
                <w:b/>
                <w:szCs w:val="20"/>
                <w:lang w:val="es-ES"/>
              </w:rPr>
              <w:t>%</w:t>
            </w:r>
          </w:p>
        </w:tc>
      </w:tr>
      <w:tr w:rsidR="003F58E7" w:rsidRPr="00F471F5" w14:paraId="360B664A" w14:textId="77777777" w:rsidTr="00284C53">
        <w:trPr>
          <w:trHeight w:val="294"/>
        </w:trPr>
        <w:tc>
          <w:tcPr>
            <w:tcW w:w="5882" w:type="dxa"/>
          </w:tcPr>
          <w:p w14:paraId="23E1FA99" w14:textId="77777777" w:rsidR="003F58E7" w:rsidRPr="00284C53" w:rsidRDefault="003F58E7" w:rsidP="00292CF5">
            <w:pPr>
              <w:jc w:val="both"/>
              <w:rPr>
                <w:rFonts w:ascii="Arial" w:hAnsi="Arial" w:cs="Arial"/>
                <w:sz w:val="20"/>
                <w:szCs w:val="20"/>
              </w:rPr>
            </w:pPr>
            <w:r w:rsidRPr="00284C53">
              <w:rPr>
                <w:rFonts w:ascii="Arial" w:hAnsi="Arial" w:cs="Arial"/>
                <w:sz w:val="20"/>
                <w:szCs w:val="20"/>
              </w:rPr>
              <w:t>Trabajo práctico Grupal</w:t>
            </w:r>
          </w:p>
        </w:tc>
        <w:tc>
          <w:tcPr>
            <w:tcW w:w="851" w:type="dxa"/>
          </w:tcPr>
          <w:p w14:paraId="4C38B1D7" w14:textId="77777777" w:rsidR="003F58E7" w:rsidRPr="00F471F5" w:rsidRDefault="003F58E7" w:rsidP="00292CF5">
            <w:pPr>
              <w:widowControl w:val="0"/>
              <w:jc w:val="right"/>
              <w:rPr>
                <w:rFonts w:ascii="Times New Roman" w:hAnsi="Times New Roman"/>
                <w:szCs w:val="20"/>
                <w:lang w:val="es-ES"/>
              </w:rPr>
            </w:pPr>
            <w:r w:rsidRPr="00F471F5">
              <w:rPr>
                <w:rFonts w:ascii="Times New Roman" w:hAnsi="Times New Roman"/>
                <w:szCs w:val="20"/>
                <w:lang w:val="es-ES"/>
              </w:rPr>
              <w:t>35%</w:t>
            </w:r>
          </w:p>
        </w:tc>
      </w:tr>
      <w:tr w:rsidR="003F58E7" w:rsidRPr="00F471F5" w14:paraId="63A58260" w14:textId="77777777" w:rsidTr="00284C53">
        <w:tc>
          <w:tcPr>
            <w:tcW w:w="5882" w:type="dxa"/>
          </w:tcPr>
          <w:p w14:paraId="6E5FEEE9" w14:textId="73C38160" w:rsidR="003F58E7" w:rsidRPr="00284C53" w:rsidRDefault="00284C53" w:rsidP="00F57DC0">
            <w:pPr>
              <w:widowControl w:val="0"/>
              <w:jc w:val="both"/>
              <w:rPr>
                <w:rFonts w:ascii="Times New Roman" w:hAnsi="Times New Roman"/>
                <w:sz w:val="20"/>
                <w:szCs w:val="20"/>
                <w:lang w:val="es-ES"/>
              </w:rPr>
            </w:pPr>
            <w:r w:rsidRPr="00284C53">
              <w:rPr>
                <w:rFonts w:ascii="Arial" w:hAnsi="Arial" w:cs="Arial"/>
                <w:sz w:val="20"/>
                <w:szCs w:val="20"/>
              </w:rPr>
              <w:t>Tareas y otros trabajos periódicos</w:t>
            </w:r>
          </w:p>
        </w:tc>
        <w:tc>
          <w:tcPr>
            <w:tcW w:w="851" w:type="dxa"/>
          </w:tcPr>
          <w:p w14:paraId="233FDA46" w14:textId="4F0C0BCF" w:rsidR="003F58E7" w:rsidRPr="00F471F5" w:rsidRDefault="003F58E7" w:rsidP="00284C53">
            <w:pPr>
              <w:widowControl w:val="0"/>
              <w:jc w:val="right"/>
              <w:rPr>
                <w:rFonts w:ascii="Times New Roman" w:hAnsi="Times New Roman"/>
                <w:szCs w:val="20"/>
                <w:lang w:val="es-ES"/>
              </w:rPr>
            </w:pPr>
            <w:r w:rsidRPr="00F471F5">
              <w:rPr>
                <w:rFonts w:ascii="Times New Roman" w:hAnsi="Times New Roman"/>
                <w:szCs w:val="20"/>
                <w:lang w:val="es-ES"/>
              </w:rPr>
              <w:t>2</w:t>
            </w:r>
            <w:r w:rsidR="00284C53">
              <w:rPr>
                <w:rFonts w:ascii="Times New Roman" w:hAnsi="Times New Roman"/>
                <w:szCs w:val="20"/>
                <w:lang w:val="es-ES"/>
              </w:rPr>
              <w:t>0</w:t>
            </w:r>
            <w:r w:rsidRPr="00F471F5">
              <w:rPr>
                <w:rFonts w:ascii="Times New Roman" w:hAnsi="Times New Roman"/>
                <w:szCs w:val="20"/>
                <w:lang w:val="es-ES"/>
              </w:rPr>
              <w:t>%</w:t>
            </w:r>
          </w:p>
        </w:tc>
      </w:tr>
      <w:tr w:rsidR="003F58E7" w:rsidRPr="00F471F5" w14:paraId="7606BD14" w14:textId="77777777" w:rsidTr="00284C53">
        <w:tc>
          <w:tcPr>
            <w:tcW w:w="5882" w:type="dxa"/>
          </w:tcPr>
          <w:p w14:paraId="5F8779A2" w14:textId="23A9A75B" w:rsidR="003F58E7" w:rsidRPr="00284C53" w:rsidRDefault="003F58E7" w:rsidP="007E6979">
            <w:pPr>
              <w:widowControl w:val="0"/>
              <w:jc w:val="both"/>
              <w:rPr>
                <w:rFonts w:ascii="Times New Roman" w:hAnsi="Times New Roman"/>
                <w:sz w:val="20"/>
                <w:szCs w:val="20"/>
                <w:lang w:val="es-ES"/>
              </w:rPr>
            </w:pPr>
            <w:r w:rsidRPr="00284C53">
              <w:rPr>
                <w:rFonts w:ascii="Arial" w:hAnsi="Arial" w:cs="Arial"/>
                <w:sz w:val="20"/>
                <w:szCs w:val="20"/>
              </w:rPr>
              <w:t>Exámenes cortos (</w:t>
            </w:r>
            <w:r w:rsidR="007E6979">
              <w:rPr>
                <w:rFonts w:ascii="Arial" w:hAnsi="Arial" w:cs="Arial"/>
                <w:i/>
                <w:sz w:val="20"/>
                <w:szCs w:val="20"/>
              </w:rPr>
              <w:t>3</w:t>
            </w:r>
            <w:r w:rsidRPr="00284C53">
              <w:rPr>
                <w:rFonts w:ascii="Arial" w:hAnsi="Arial" w:cs="Arial"/>
                <w:i/>
                <w:sz w:val="20"/>
                <w:szCs w:val="20"/>
              </w:rPr>
              <w:t xml:space="preserve"> exámenes cortos</w:t>
            </w:r>
            <w:r w:rsidRPr="00284C53">
              <w:rPr>
                <w:rFonts w:ascii="Arial" w:hAnsi="Arial" w:cs="Arial"/>
                <w:sz w:val="20"/>
                <w:szCs w:val="20"/>
              </w:rPr>
              <w:t>)</w:t>
            </w:r>
          </w:p>
        </w:tc>
        <w:tc>
          <w:tcPr>
            <w:tcW w:w="851" w:type="dxa"/>
          </w:tcPr>
          <w:p w14:paraId="4C18FF4B" w14:textId="3659B439" w:rsidR="003F58E7" w:rsidRPr="00F471F5" w:rsidRDefault="003F58E7" w:rsidP="00284C53">
            <w:pPr>
              <w:widowControl w:val="0"/>
              <w:jc w:val="right"/>
              <w:rPr>
                <w:rFonts w:ascii="Times New Roman" w:hAnsi="Times New Roman"/>
                <w:szCs w:val="20"/>
                <w:lang w:val="es-ES"/>
              </w:rPr>
            </w:pPr>
            <w:r w:rsidRPr="00F471F5">
              <w:rPr>
                <w:rFonts w:ascii="Times New Roman" w:hAnsi="Times New Roman"/>
                <w:szCs w:val="20"/>
                <w:lang w:val="es-ES"/>
              </w:rPr>
              <w:t>3</w:t>
            </w:r>
            <w:r w:rsidR="00284C53">
              <w:rPr>
                <w:rFonts w:ascii="Times New Roman" w:hAnsi="Times New Roman"/>
                <w:szCs w:val="20"/>
                <w:lang w:val="es-ES"/>
              </w:rPr>
              <w:t>0</w:t>
            </w:r>
            <w:r w:rsidRPr="00F471F5">
              <w:rPr>
                <w:rFonts w:ascii="Times New Roman" w:hAnsi="Times New Roman"/>
                <w:szCs w:val="20"/>
                <w:lang w:val="es-ES"/>
              </w:rPr>
              <w:t>%</w:t>
            </w:r>
          </w:p>
        </w:tc>
      </w:tr>
      <w:tr w:rsidR="003F58E7" w:rsidRPr="00F471F5" w14:paraId="17959B5E" w14:textId="77777777" w:rsidTr="00284C53">
        <w:tc>
          <w:tcPr>
            <w:tcW w:w="5882" w:type="dxa"/>
          </w:tcPr>
          <w:p w14:paraId="7B90AA7D" w14:textId="77777777" w:rsidR="003F58E7" w:rsidRPr="00284C53" w:rsidRDefault="003F58E7" w:rsidP="00292CF5">
            <w:pPr>
              <w:widowControl w:val="0"/>
              <w:jc w:val="both"/>
              <w:rPr>
                <w:rFonts w:ascii="Times New Roman" w:hAnsi="Times New Roman"/>
                <w:sz w:val="20"/>
                <w:szCs w:val="20"/>
                <w:lang w:val="es-ES"/>
              </w:rPr>
            </w:pPr>
            <w:r w:rsidRPr="00284C53">
              <w:rPr>
                <w:rFonts w:ascii="Arial" w:hAnsi="Arial" w:cs="Arial"/>
                <w:sz w:val="20"/>
                <w:szCs w:val="20"/>
              </w:rPr>
              <w:t>Participación en clase</w:t>
            </w:r>
          </w:p>
        </w:tc>
        <w:tc>
          <w:tcPr>
            <w:tcW w:w="851" w:type="dxa"/>
          </w:tcPr>
          <w:p w14:paraId="51BE9637" w14:textId="288921D7" w:rsidR="003F58E7" w:rsidRPr="00F471F5" w:rsidRDefault="003F58E7" w:rsidP="00284C53">
            <w:pPr>
              <w:widowControl w:val="0"/>
              <w:jc w:val="right"/>
              <w:rPr>
                <w:rFonts w:ascii="Times New Roman" w:hAnsi="Times New Roman"/>
                <w:szCs w:val="20"/>
                <w:lang w:val="es-ES"/>
              </w:rPr>
            </w:pPr>
            <w:r w:rsidRPr="00F471F5">
              <w:rPr>
                <w:rFonts w:ascii="Times New Roman" w:hAnsi="Times New Roman"/>
                <w:szCs w:val="20"/>
                <w:lang w:val="es-ES"/>
              </w:rPr>
              <w:t>1</w:t>
            </w:r>
            <w:r w:rsidR="00284C53">
              <w:rPr>
                <w:rFonts w:ascii="Times New Roman" w:hAnsi="Times New Roman"/>
                <w:szCs w:val="20"/>
                <w:lang w:val="es-ES"/>
              </w:rPr>
              <w:t>5</w:t>
            </w:r>
            <w:r w:rsidRPr="00F471F5">
              <w:rPr>
                <w:rFonts w:ascii="Times New Roman" w:hAnsi="Times New Roman"/>
                <w:szCs w:val="20"/>
                <w:lang w:val="es-ES"/>
              </w:rPr>
              <w:t>%</w:t>
            </w:r>
          </w:p>
        </w:tc>
      </w:tr>
      <w:tr w:rsidR="003F58E7" w:rsidRPr="00F471F5" w14:paraId="4E795E73" w14:textId="77777777" w:rsidTr="00284C53">
        <w:tc>
          <w:tcPr>
            <w:tcW w:w="5882" w:type="dxa"/>
          </w:tcPr>
          <w:p w14:paraId="61762164" w14:textId="77777777" w:rsidR="003F58E7" w:rsidRPr="00F471F5" w:rsidRDefault="003F58E7" w:rsidP="00292CF5">
            <w:pPr>
              <w:widowControl w:val="0"/>
              <w:jc w:val="right"/>
              <w:rPr>
                <w:rFonts w:ascii="Times New Roman" w:hAnsi="Times New Roman"/>
                <w:b/>
                <w:szCs w:val="20"/>
                <w:lang w:val="es-ES"/>
              </w:rPr>
            </w:pPr>
            <w:r w:rsidRPr="00F471F5">
              <w:rPr>
                <w:rFonts w:ascii="Times New Roman" w:hAnsi="Times New Roman"/>
                <w:b/>
                <w:szCs w:val="20"/>
                <w:lang w:val="es-ES"/>
              </w:rPr>
              <w:t>NOTA</w:t>
            </w:r>
          </w:p>
        </w:tc>
        <w:tc>
          <w:tcPr>
            <w:tcW w:w="851" w:type="dxa"/>
          </w:tcPr>
          <w:p w14:paraId="714A67B4" w14:textId="77777777" w:rsidR="003F58E7" w:rsidRPr="00F471F5" w:rsidRDefault="003F58E7" w:rsidP="00292CF5">
            <w:pPr>
              <w:widowControl w:val="0"/>
              <w:jc w:val="right"/>
              <w:rPr>
                <w:rFonts w:ascii="Times New Roman" w:hAnsi="Times New Roman"/>
                <w:b/>
                <w:szCs w:val="20"/>
                <w:lang w:val="es-ES"/>
              </w:rPr>
            </w:pPr>
            <w:r w:rsidRPr="00F471F5">
              <w:rPr>
                <w:rFonts w:ascii="Times New Roman" w:hAnsi="Times New Roman"/>
                <w:b/>
                <w:szCs w:val="20"/>
                <w:lang w:val="es-ES"/>
              </w:rPr>
              <w:t>100%</w:t>
            </w:r>
          </w:p>
        </w:tc>
      </w:tr>
    </w:tbl>
    <w:p w14:paraId="76E1987D" w14:textId="77777777" w:rsidR="003425CD" w:rsidRPr="00166C45" w:rsidRDefault="003425CD" w:rsidP="00A731E2">
      <w:pPr>
        <w:rPr>
          <w:rFonts w:ascii="Arial" w:hAnsi="Arial" w:cs="Arial"/>
          <w:sz w:val="16"/>
          <w:szCs w:val="20"/>
          <w:lang w:val="es-ES"/>
        </w:rPr>
      </w:pPr>
    </w:p>
    <w:p w14:paraId="0692825A" w14:textId="77777777" w:rsidR="00DF61A1" w:rsidRPr="00166C45" w:rsidRDefault="00DF61A1" w:rsidP="00A731E2">
      <w:pPr>
        <w:rPr>
          <w:rFonts w:ascii="Arial" w:hAnsi="Arial" w:cs="Arial"/>
          <w:sz w:val="16"/>
          <w:szCs w:val="20"/>
          <w:lang w:val="es-ES"/>
        </w:rPr>
      </w:pPr>
    </w:p>
    <w:tbl>
      <w:tblPr>
        <w:tblStyle w:val="Tablaconcuadrcula"/>
        <w:tblW w:w="0" w:type="auto"/>
        <w:tblLook w:val="04A0" w:firstRow="1" w:lastRow="0" w:firstColumn="1" w:lastColumn="0" w:noHBand="0" w:noVBand="1"/>
      </w:tblPr>
      <w:tblGrid>
        <w:gridCol w:w="2718"/>
        <w:gridCol w:w="3420"/>
        <w:gridCol w:w="1350"/>
        <w:gridCol w:w="2056"/>
      </w:tblGrid>
      <w:tr w:rsidR="009C051F" w:rsidRPr="009C051F" w14:paraId="29350E19" w14:textId="77777777" w:rsidTr="00284C53">
        <w:trPr>
          <w:trHeight w:val="369"/>
        </w:trPr>
        <w:tc>
          <w:tcPr>
            <w:tcW w:w="2718" w:type="dxa"/>
            <w:shd w:val="clear" w:color="auto" w:fill="004388"/>
            <w:vAlign w:val="center"/>
          </w:tcPr>
          <w:p w14:paraId="3D9F6A79" w14:textId="77777777" w:rsidR="009C051F" w:rsidRPr="00D031D4" w:rsidRDefault="009C051F" w:rsidP="009C051F">
            <w:pPr>
              <w:widowControl w:val="0"/>
              <w:jc w:val="center"/>
              <w:rPr>
                <w:rFonts w:ascii="Arial" w:eastAsia="Times New Roman" w:hAnsi="Arial" w:cs="Arial"/>
                <w:b/>
                <w:color w:val="FFFFFF"/>
                <w:sz w:val="16"/>
                <w:szCs w:val="16"/>
                <w:lang w:val="es-ES"/>
              </w:rPr>
            </w:pPr>
            <w:r w:rsidRPr="00D031D4">
              <w:rPr>
                <w:rFonts w:ascii="Arial" w:eastAsia="Times New Roman" w:hAnsi="Arial" w:cs="Arial"/>
                <w:b/>
                <w:color w:val="FFFFFF"/>
                <w:sz w:val="16"/>
                <w:szCs w:val="16"/>
                <w:lang w:val="es-ES"/>
              </w:rPr>
              <w:t>Rubro</w:t>
            </w:r>
          </w:p>
        </w:tc>
        <w:tc>
          <w:tcPr>
            <w:tcW w:w="3420" w:type="dxa"/>
            <w:shd w:val="clear" w:color="auto" w:fill="004388"/>
            <w:vAlign w:val="center"/>
          </w:tcPr>
          <w:p w14:paraId="27C46B24" w14:textId="77777777" w:rsidR="009C051F" w:rsidRPr="00D031D4" w:rsidRDefault="009C051F" w:rsidP="009C051F">
            <w:pPr>
              <w:widowControl w:val="0"/>
              <w:jc w:val="center"/>
              <w:rPr>
                <w:rFonts w:ascii="Arial" w:eastAsia="Times New Roman" w:hAnsi="Arial" w:cs="Arial"/>
                <w:b/>
                <w:color w:val="FFFFFF"/>
                <w:sz w:val="16"/>
                <w:szCs w:val="16"/>
                <w:lang w:val="es-ES"/>
              </w:rPr>
            </w:pPr>
            <w:r w:rsidRPr="00D031D4">
              <w:rPr>
                <w:rFonts w:ascii="Arial" w:eastAsia="Times New Roman" w:hAnsi="Arial" w:cs="Arial"/>
                <w:b/>
                <w:color w:val="FFFFFF"/>
                <w:sz w:val="16"/>
                <w:szCs w:val="16"/>
                <w:lang w:val="es-ES"/>
              </w:rPr>
              <w:t>Contenido</w:t>
            </w:r>
          </w:p>
        </w:tc>
        <w:tc>
          <w:tcPr>
            <w:tcW w:w="1350" w:type="dxa"/>
            <w:shd w:val="clear" w:color="auto" w:fill="004388"/>
            <w:vAlign w:val="center"/>
          </w:tcPr>
          <w:p w14:paraId="354F0CFC" w14:textId="77777777" w:rsidR="009C051F" w:rsidRPr="00D031D4" w:rsidRDefault="009C051F" w:rsidP="009C051F">
            <w:pPr>
              <w:widowControl w:val="0"/>
              <w:jc w:val="center"/>
              <w:rPr>
                <w:rFonts w:ascii="Arial" w:eastAsia="Times New Roman" w:hAnsi="Arial" w:cs="Arial"/>
                <w:b/>
                <w:color w:val="FFFFFF"/>
                <w:sz w:val="16"/>
                <w:szCs w:val="16"/>
                <w:lang w:val="es-ES"/>
              </w:rPr>
            </w:pPr>
            <w:r w:rsidRPr="00D031D4">
              <w:rPr>
                <w:rFonts w:ascii="Arial" w:eastAsia="Times New Roman" w:hAnsi="Arial" w:cs="Arial"/>
                <w:b/>
                <w:color w:val="FFFFFF"/>
                <w:sz w:val="16"/>
                <w:szCs w:val="16"/>
                <w:lang w:val="es-ES"/>
              </w:rPr>
              <w:t>Porcentaje</w:t>
            </w:r>
          </w:p>
        </w:tc>
        <w:tc>
          <w:tcPr>
            <w:tcW w:w="2056" w:type="dxa"/>
            <w:shd w:val="clear" w:color="auto" w:fill="004388"/>
            <w:vAlign w:val="center"/>
          </w:tcPr>
          <w:p w14:paraId="34B1EF46" w14:textId="77777777" w:rsidR="009C051F" w:rsidRPr="00D031D4" w:rsidRDefault="009C051F" w:rsidP="009C051F">
            <w:pPr>
              <w:widowControl w:val="0"/>
              <w:jc w:val="center"/>
              <w:rPr>
                <w:rFonts w:ascii="Arial" w:eastAsia="Times New Roman" w:hAnsi="Arial" w:cs="Arial"/>
                <w:b/>
                <w:color w:val="FFFFFF"/>
                <w:sz w:val="16"/>
                <w:szCs w:val="16"/>
                <w:lang w:val="es-ES"/>
              </w:rPr>
            </w:pPr>
            <w:r w:rsidRPr="00D031D4">
              <w:rPr>
                <w:rFonts w:ascii="Arial" w:eastAsia="Times New Roman" w:hAnsi="Arial" w:cs="Arial"/>
                <w:b/>
                <w:color w:val="FFFFFF"/>
                <w:sz w:val="16"/>
                <w:szCs w:val="16"/>
                <w:lang w:val="es-ES"/>
              </w:rPr>
              <w:t>Fecha</w:t>
            </w:r>
          </w:p>
        </w:tc>
      </w:tr>
      <w:tr w:rsidR="007F2B68" w:rsidRPr="009C051F" w14:paraId="160D098B" w14:textId="77777777" w:rsidTr="00284C53">
        <w:trPr>
          <w:trHeight w:val="340"/>
        </w:trPr>
        <w:tc>
          <w:tcPr>
            <w:tcW w:w="2718" w:type="dxa"/>
          </w:tcPr>
          <w:p w14:paraId="04692675" w14:textId="0BAFEABD" w:rsidR="007F2B68" w:rsidRPr="006F2AA1" w:rsidRDefault="003425CD" w:rsidP="00FF1DB2">
            <w:pPr>
              <w:widowControl w:val="0"/>
              <w:rPr>
                <w:rFonts w:ascii="Arial" w:eastAsia="Times New Roman" w:hAnsi="Arial" w:cs="Arial"/>
                <w:b/>
                <w:sz w:val="18"/>
                <w:szCs w:val="18"/>
                <w:lang w:val="es-ES"/>
              </w:rPr>
            </w:pPr>
            <w:r w:rsidRPr="006F2AA1">
              <w:rPr>
                <w:rFonts w:ascii="Arial" w:hAnsi="Arial" w:cs="Arial"/>
                <w:b/>
                <w:sz w:val="18"/>
                <w:szCs w:val="18"/>
              </w:rPr>
              <w:t>Trabajo práctico Grupal</w:t>
            </w:r>
          </w:p>
        </w:tc>
        <w:tc>
          <w:tcPr>
            <w:tcW w:w="3420" w:type="dxa"/>
          </w:tcPr>
          <w:p w14:paraId="50F5058F" w14:textId="39796300" w:rsidR="007F2B68" w:rsidRPr="00D031D4" w:rsidRDefault="003425CD" w:rsidP="002A6EEB">
            <w:pPr>
              <w:widowControl w:val="0"/>
              <w:jc w:val="both"/>
              <w:rPr>
                <w:rFonts w:ascii="Arial" w:eastAsia="Times New Roman" w:hAnsi="Arial" w:cs="Arial"/>
                <w:sz w:val="16"/>
                <w:szCs w:val="16"/>
                <w:lang w:val="es-ES"/>
              </w:rPr>
            </w:pPr>
            <w:r>
              <w:rPr>
                <w:rFonts w:ascii="Arial" w:hAnsi="Arial" w:cs="Arial"/>
                <w:sz w:val="16"/>
                <w:szCs w:val="16"/>
              </w:rPr>
              <w:t xml:space="preserve">Los estudiantes organizados en grupos de trabajo, elaboran un </w:t>
            </w:r>
            <w:r w:rsidR="002A6EEB">
              <w:rPr>
                <w:rFonts w:ascii="Arial" w:hAnsi="Arial" w:cs="Arial"/>
                <w:sz w:val="16"/>
                <w:szCs w:val="16"/>
              </w:rPr>
              <w:t xml:space="preserve">diagnóstico de innovación en la empresa y una propuesta de gestión de innovación. </w:t>
            </w:r>
          </w:p>
        </w:tc>
        <w:tc>
          <w:tcPr>
            <w:tcW w:w="1350" w:type="dxa"/>
          </w:tcPr>
          <w:p w14:paraId="62E31B7C" w14:textId="13077537" w:rsidR="007F2B68" w:rsidRPr="00D031D4" w:rsidRDefault="003F58E7" w:rsidP="00FF1DB2">
            <w:pPr>
              <w:widowControl w:val="0"/>
              <w:jc w:val="center"/>
              <w:rPr>
                <w:rFonts w:ascii="Arial" w:eastAsia="Times New Roman" w:hAnsi="Arial" w:cs="Arial"/>
                <w:sz w:val="16"/>
                <w:szCs w:val="16"/>
                <w:lang w:val="es-ES"/>
              </w:rPr>
            </w:pPr>
            <w:r>
              <w:rPr>
                <w:rFonts w:ascii="Arial" w:hAnsi="Arial" w:cs="Arial"/>
                <w:b/>
                <w:sz w:val="16"/>
                <w:szCs w:val="16"/>
              </w:rPr>
              <w:t>35</w:t>
            </w:r>
            <w:r w:rsidR="003425CD">
              <w:rPr>
                <w:rFonts w:ascii="Arial" w:hAnsi="Arial" w:cs="Arial"/>
                <w:b/>
                <w:sz w:val="16"/>
                <w:szCs w:val="16"/>
              </w:rPr>
              <w:t>%</w:t>
            </w:r>
          </w:p>
        </w:tc>
        <w:tc>
          <w:tcPr>
            <w:tcW w:w="2056" w:type="dxa"/>
          </w:tcPr>
          <w:p w14:paraId="3DA24A66" w14:textId="4EDD0A31" w:rsidR="007F2B68" w:rsidRPr="00D031D4" w:rsidRDefault="00713255" w:rsidP="00FF1DB2">
            <w:pPr>
              <w:widowControl w:val="0"/>
              <w:jc w:val="center"/>
              <w:rPr>
                <w:rFonts w:ascii="Arial" w:eastAsia="Times New Roman" w:hAnsi="Arial" w:cs="Arial"/>
                <w:sz w:val="16"/>
                <w:szCs w:val="16"/>
                <w:lang w:val="es-ES"/>
              </w:rPr>
            </w:pPr>
            <w:r>
              <w:rPr>
                <w:rFonts w:ascii="Arial" w:hAnsi="Arial" w:cs="Arial"/>
                <w:sz w:val="16"/>
                <w:szCs w:val="16"/>
              </w:rPr>
              <w:t>22 de noviembre</w:t>
            </w:r>
          </w:p>
        </w:tc>
      </w:tr>
      <w:tr w:rsidR="003425CD" w:rsidRPr="009C051F" w14:paraId="6EB2EC45" w14:textId="77777777" w:rsidTr="00284C53">
        <w:trPr>
          <w:trHeight w:val="340"/>
        </w:trPr>
        <w:tc>
          <w:tcPr>
            <w:tcW w:w="2718" w:type="dxa"/>
          </w:tcPr>
          <w:p w14:paraId="5F1FF567" w14:textId="699A45F1" w:rsidR="003425CD" w:rsidRPr="006F2AA1" w:rsidRDefault="00F57DC0" w:rsidP="00FF1DB2">
            <w:pPr>
              <w:widowControl w:val="0"/>
              <w:rPr>
                <w:rFonts w:ascii="Arial" w:hAnsi="Arial" w:cs="Arial"/>
                <w:b/>
                <w:sz w:val="18"/>
                <w:szCs w:val="18"/>
              </w:rPr>
            </w:pPr>
            <w:r w:rsidRPr="006F2AA1">
              <w:rPr>
                <w:rFonts w:ascii="Arial" w:hAnsi="Arial" w:cs="Arial"/>
                <w:b/>
                <w:sz w:val="18"/>
                <w:szCs w:val="18"/>
              </w:rPr>
              <w:t>Tareas y otros trabajos periódicos</w:t>
            </w:r>
          </w:p>
        </w:tc>
        <w:tc>
          <w:tcPr>
            <w:tcW w:w="3420" w:type="dxa"/>
          </w:tcPr>
          <w:p w14:paraId="68164F33" w14:textId="1F7A22B5" w:rsidR="003425CD" w:rsidRPr="00F57DC0" w:rsidRDefault="00F57DC0" w:rsidP="003425CD">
            <w:pPr>
              <w:widowControl w:val="0"/>
              <w:jc w:val="both"/>
              <w:rPr>
                <w:rFonts w:ascii="Arial" w:hAnsi="Arial" w:cs="Arial"/>
                <w:sz w:val="16"/>
                <w:szCs w:val="16"/>
              </w:rPr>
            </w:pPr>
            <w:r w:rsidRPr="00F57DC0">
              <w:rPr>
                <w:rFonts w:ascii="Arial" w:hAnsi="Arial" w:cs="Arial"/>
                <w:sz w:val="16"/>
                <w:szCs w:val="16"/>
              </w:rPr>
              <w:t xml:space="preserve">Análisis de noticias y lecturas, </w:t>
            </w:r>
            <w:r w:rsidR="00A371F7">
              <w:rPr>
                <w:rFonts w:ascii="Arial" w:hAnsi="Arial" w:cs="Arial"/>
                <w:sz w:val="16"/>
                <w:szCs w:val="16"/>
              </w:rPr>
              <w:t xml:space="preserve">reportes de charlas, investigaciones cortas, </w:t>
            </w:r>
            <w:r w:rsidRPr="00F57DC0">
              <w:rPr>
                <w:rFonts w:ascii="Arial" w:hAnsi="Arial" w:cs="Arial"/>
                <w:sz w:val="16"/>
                <w:szCs w:val="16"/>
              </w:rPr>
              <w:t>casos empresariales de estudio, preparación de temas oportunos, recolección de datos ilustrativos para cada lección, prácticas individuales en empresas y demás didácticas innovadoras</w:t>
            </w:r>
            <w:r w:rsidR="00A371F7">
              <w:rPr>
                <w:rFonts w:ascii="Arial" w:hAnsi="Arial" w:cs="Arial"/>
                <w:sz w:val="16"/>
                <w:szCs w:val="16"/>
              </w:rPr>
              <w:t>.</w:t>
            </w:r>
          </w:p>
        </w:tc>
        <w:tc>
          <w:tcPr>
            <w:tcW w:w="1350" w:type="dxa"/>
          </w:tcPr>
          <w:p w14:paraId="3AE94F1D" w14:textId="31FC9945" w:rsidR="003425CD" w:rsidRDefault="00713255" w:rsidP="00284C53">
            <w:pPr>
              <w:widowControl w:val="0"/>
              <w:jc w:val="center"/>
              <w:rPr>
                <w:rFonts w:ascii="Arial" w:hAnsi="Arial" w:cs="Arial"/>
                <w:b/>
                <w:sz w:val="16"/>
                <w:szCs w:val="16"/>
              </w:rPr>
            </w:pPr>
            <w:r>
              <w:rPr>
                <w:rFonts w:ascii="Arial" w:hAnsi="Arial" w:cs="Arial"/>
                <w:b/>
                <w:sz w:val="16"/>
                <w:szCs w:val="16"/>
              </w:rPr>
              <w:t>20</w:t>
            </w:r>
            <w:r w:rsidR="006F2AA1">
              <w:rPr>
                <w:rFonts w:ascii="Arial" w:hAnsi="Arial" w:cs="Arial"/>
                <w:b/>
                <w:sz w:val="16"/>
                <w:szCs w:val="16"/>
              </w:rPr>
              <w:t>%</w:t>
            </w:r>
          </w:p>
        </w:tc>
        <w:tc>
          <w:tcPr>
            <w:tcW w:w="2056" w:type="dxa"/>
          </w:tcPr>
          <w:p w14:paraId="238CE17B" w14:textId="78CADDEC" w:rsidR="003425CD" w:rsidRPr="00D031D4" w:rsidRDefault="00713255" w:rsidP="00FF1DB2">
            <w:pPr>
              <w:widowControl w:val="0"/>
              <w:jc w:val="center"/>
              <w:rPr>
                <w:rFonts w:ascii="Arial" w:hAnsi="Arial" w:cs="Arial"/>
                <w:sz w:val="16"/>
                <w:szCs w:val="16"/>
              </w:rPr>
            </w:pPr>
            <w:r>
              <w:rPr>
                <w:rFonts w:ascii="Arial" w:hAnsi="Arial" w:cs="Arial"/>
                <w:sz w:val="16"/>
                <w:szCs w:val="16"/>
              </w:rPr>
              <w:t>Durante todo el curso</w:t>
            </w:r>
          </w:p>
        </w:tc>
      </w:tr>
      <w:tr w:rsidR="00F57DC0" w:rsidRPr="009C051F" w14:paraId="12FAB485" w14:textId="77777777" w:rsidTr="00284C53">
        <w:trPr>
          <w:trHeight w:val="340"/>
        </w:trPr>
        <w:tc>
          <w:tcPr>
            <w:tcW w:w="2718" w:type="dxa"/>
          </w:tcPr>
          <w:p w14:paraId="1E818205" w14:textId="37152982" w:rsidR="00F57DC0" w:rsidRPr="006F2AA1" w:rsidRDefault="00F57DC0" w:rsidP="007E6979">
            <w:pPr>
              <w:widowControl w:val="0"/>
              <w:rPr>
                <w:rFonts w:ascii="Arial" w:hAnsi="Arial" w:cs="Arial"/>
                <w:b/>
                <w:sz w:val="18"/>
                <w:szCs w:val="18"/>
              </w:rPr>
            </w:pPr>
            <w:r w:rsidRPr="006F2AA1">
              <w:rPr>
                <w:rFonts w:ascii="Arial" w:hAnsi="Arial" w:cs="Arial"/>
                <w:b/>
                <w:sz w:val="18"/>
                <w:szCs w:val="18"/>
              </w:rPr>
              <w:t>Exámenes cortos (</w:t>
            </w:r>
            <w:r w:rsidR="007E6979">
              <w:rPr>
                <w:rFonts w:ascii="Arial" w:hAnsi="Arial" w:cs="Arial"/>
                <w:b/>
                <w:sz w:val="18"/>
                <w:szCs w:val="18"/>
              </w:rPr>
              <w:t>3</w:t>
            </w:r>
            <w:r w:rsidRPr="006F2AA1">
              <w:rPr>
                <w:rFonts w:ascii="Arial" w:hAnsi="Arial" w:cs="Arial"/>
                <w:b/>
                <w:sz w:val="18"/>
                <w:szCs w:val="18"/>
              </w:rPr>
              <w:t>exámenes cortos)</w:t>
            </w:r>
          </w:p>
        </w:tc>
        <w:tc>
          <w:tcPr>
            <w:tcW w:w="3420" w:type="dxa"/>
          </w:tcPr>
          <w:p w14:paraId="6965ACB1" w14:textId="30AF4C20" w:rsidR="00F57DC0" w:rsidRPr="006F2AA1" w:rsidRDefault="006F2AA1" w:rsidP="00284C53">
            <w:pPr>
              <w:widowControl w:val="0"/>
              <w:jc w:val="both"/>
              <w:rPr>
                <w:rFonts w:ascii="Arial" w:hAnsi="Arial" w:cs="Arial"/>
                <w:sz w:val="16"/>
                <w:szCs w:val="16"/>
              </w:rPr>
            </w:pPr>
            <w:r w:rsidRPr="006F2AA1">
              <w:rPr>
                <w:rFonts w:ascii="Arial" w:hAnsi="Arial" w:cs="Arial"/>
                <w:sz w:val="16"/>
                <w:szCs w:val="16"/>
                <w:lang w:val="es-ES"/>
              </w:rPr>
              <w:t xml:space="preserve">Temas del 1 al </w:t>
            </w:r>
            <w:r w:rsidR="00284C53">
              <w:rPr>
                <w:rFonts w:ascii="Arial" w:hAnsi="Arial" w:cs="Arial"/>
                <w:sz w:val="16"/>
                <w:szCs w:val="16"/>
                <w:lang w:val="es-ES"/>
              </w:rPr>
              <w:t>4</w:t>
            </w:r>
          </w:p>
        </w:tc>
        <w:tc>
          <w:tcPr>
            <w:tcW w:w="1350" w:type="dxa"/>
          </w:tcPr>
          <w:p w14:paraId="7C9EE8F3" w14:textId="43BDCCB7" w:rsidR="00F57DC0" w:rsidRDefault="006F2AA1" w:rsidP="00713255">
            <w:pPr>
              <w:widowControl w:val="0"/>
              <w:jc w:val="center"/>
              <w:rPr>
                <w:rFonts w:ascii="Arial" w:hAnsi="Arial" w:cs="Arial"/>
                <w:b/>
                <w:sz w:val="16"/>
                <w:szCs w:val="16"/>
              </w:rPr>
            </w:pPr>
            <w:r>
              <w:rPr>
                <w:rFonts w:ascii="Arial" w:hAnsi="Arial" w:cs="Arial"/>
                <w:b/>
                <w:sz w:val="16"/>
                <w:szCs w:val="16"/>
              </w:rPr>
              <w:t>3</w:t>
            </w:r>
            <w:r w:rsidR="00713255">
              <w:rPr>
                <w:rFonts w:ascii="Arial" w:hAnsi="Arial" w:cs="Arial"/>
                <w:b/>
                <w:sz w:val="16"/>
                <w:szCs w:val="16"/>
              </w:rPr>
              <w:t>0</w:t>
            </w:r>
            <w:r>
              <w:rPr>
                <w:rFonts w:ascii="Arial" w:hAnsi="Arial" w:cs="Arial"/>
                <w:b/>
                <w:sz w:val="16"/>
                <w:szCs w:val="16"/>
              </w:rPr>
              <w:t>%</w:t>
            </w:r>
          </w:p>
        </w:tc>
        <w:tc>
          <w:tcPr>
            <w:tcW w:w="2056" w:type="dxa"/>
          </w:tcPr>
          <w:p w14:paraId="775BACA2" w14:textId="1EFB6884" w:rsidR="00F57DC0" w:rsidRPr="00D031D4" w:rsidRDefault="00713255" w:rsidP="00FF1DB2">
            <w:pPr>
              <w:widowControl w:val="0"/>
              <w:jc w:val="center"/>
              <w:rPr>
                <w:rFonts w:ascii="Arial" w:hAnsi="Arial" w:cs="Arial"/>
                <w:sz w:val="16"/>
                <w:szCs w:val="16"/>
              </w:rPr>
            </w:pPr>
            <w:r>
              <w:rPr>
                <w:rFonts w:ascii="Arial" w:hAnsi="Arial" w:cs="Arial"/>
                <w:sz w:val="16"/>
                <w:szCs w:val="16"/>
              </w:rPr>
              <w:t>Las que se indican en el cronograma detallado</w:t>
            </w:r>
          </w:p>
        </w:tc>
      </w:tr>
      <w:tr w:rsidR="007F2B68" w:rsidRPr="009C051F" w14:paraId="586BDD35" w14:textId="77777777" w:rsidTr="00284C53">
        <w:trPr>
          <w:trHeight w:val="340"/>
        </w:trPr>
        <w:tc>
          <w:tcPr>
            <w:tcW w:w="2718" w:type="dxa"/>
          </w:tcPr>
          <w:p w14:paraId="0D33CED9" w14:textId="791C4D56" w:rsidR="007F2B68" w:rsidRPr="006F2AA1" w:rsidRDefault="007F2B68" w:rsidP="00FF1DB2">
            <w:pPr>
              <w:widowControl w:val="0"/>
              <w:rPr>
                <w:rFonts w:ascii="Arial" w:eastAsia="Times New Roman" w:hAnsi="Arial" w:cs="Arial"/>
                <w:b/>
                <w:sz w:val="18"/>
                <w:szCs w:val="18"/>
                <w:lang w:val="es-ES"/>
              </w:rPr>
            </w:pPr>
            <w:r w:rsidRPr="006F2AA1">
              <w:rPr>
                <w:rFonts w:ascii="Arial" w:hAnsi="Arial" w:cs="Arial"/>
                <w:b/>
                <w:sz w:val="18"/>
                <w:szCs w:val="18"/>
              </w:rPr>
              <w:t>Participación</w:t>
            </w:r>
            <w:r w:rsidR="003425CD" w:rsidRPr="006F2AA1">
              <w:rPr>
                <w:rFonts w:ascii="Arial" w:hAnsi="Arial" w:cs="Arial"/>
                <w:b/>
                <w:sz w:val="18"/>
                <w:szCs w:val="18"/>
              </w:rPr>
              <w:t xml:space="preserve"> en clase</w:t>
            </w:r>
          </w:p>
        </w:tc>
        <w:tc>
          <w:tcPr>
            <w:tcW w:w="3420" w:type="dxa"/>
          </w:tcPr>
          <w:p w14:paraId="17931AE6" w14:textId="39ECD74D" w:rsidR="007F2B68" w:rsidRPr="00D031D4" w:rsidRDefault="007F2B68" w:rsidP="003425CD">
            <w:pPr>
              <w:widowControl w:val="0"/>
              <w:jc w:val="both"/>
              <w:rPr>
                <w:rFonts w:ascii="Arial" w:eastAsia="Times New Roman" w:hAnsi="Arial" w:cs="Arial"/>
                <w:sz w:val="16"/>
                <w:szCs w:val="16"/>
                <w:lang w:val="es-ES"/>
              </w:rPr>
            </w:pPr>
            <w:r w:rsidRPr="00D031D4">
              <w:rPr>
                <w:rFonts w:ascii="Arial" w:hAnsi="Arial" w:cs="Arial"/>
                <w:sz w:val="16"/>
                <w:szCs w:val="16"/>
              </w:rPr>
              <w:t xml:space="preserve">Se considera la participación activa de los estudiantes en los sesiones </w:t>
            </w:r>
            <w:r w:rsidR="003425CD">
              <w:rPr>
                <w:rFonts w:ascii="Arial" w:hAnsi="Arial" w:cs="Arial"/>
                <w:sz w:val="16"/>
                <w:szCs w:val="16"/>
              </w:rPr>
              <w:t>de</w:t>
            </w:r>
            <w:r w:rsidRPr="00D031D4">
              <w:rPr>
                <w:rFonts w:ascii="Arial" w:hAnsi="Arial" w:cs="Arial"/>
                <w:sz w:val="16"/>
                <w:szCs w:val="16"/>
              </w:rPr>
              <w:t xml:space="preserve"> todas las semanas.</w:t>
            </w:r>
          </w:p>
        </w:tc>
        <w:tc>
          <w:tcPr>
            <w:tcW w:w="1350" w:type="dxa"/>
          </w:tcPr>
          <w:p w14:paraId="017BA8A6" w14:textId="4E27FD3A" w:rsidR="007F2B68" w:rsidRPr="00D031D4" w:rsidRDefault="003425CD" w:rsidP="00FF1DB2">
            <w:pPr>
              <w:widowControl w:val="0"/>
              <w:jc w:val="center"/>
              <w:rPr>
                <w:rFonts w:ascii="Arial" w:eastAsia="Times New Roman" w:hAnsi="Arial" w:cs="Arial"/>
                <w:sz w:val="16"/>
                <w:szCs w:val="16"/>
                <w:lang w:val="es-ES"/>
              </w:rPr>
            </w:pPr>
            <w:r>
              <w:rPr>
                <w:rFonts w:ascii="Arial" w:hAnsi="Arial" w:cs="Arial"/>
                <w:b/>
                <w:sz w:val="16"/>
                <w:szCs w:val="16"/>
              </w:rPr>
              <w:t>15</w:t>
            </w:r>
            <w:r w:rsidR="007F2B68" w:rsidRPr="00D031D4">
              <w:rPr>
                <w:rFonts w:ascii="Arial" w:hAnsi="Arial" w:cs="Arial"/>
                <w:b/>
                <w:sz w:val="16"/>
                <w:szCs w:val="16"/>
              </w:rPr>
              <w:t>%</w:t>
            </w:r>
          </w:p>
        </w:tc>
        <w:tc>
          <w:tcPr>
            <w:tcW w:w="2056" w:type="dxa"/>
          </w:tcPr>
          <w:p w14:paraId="00019989" w14:textId="2D3AF5AC" w:rsidR="007F2B68" w:rsidRPr="00D031D4" w:rsidRDefault="007F2B68" w:rsidP="00FF1DB2">
            <w:pPr>
              <w:widowControl w:val="0"/>
              <w:jc w:val="center"/>
              <w:rPr>
                <w:rFonts w:ascii="Arial" w:eastAsia="Times New Roman" w:hAnsi="Arial" w:cs="Arial"/>
                <w:sz w:val="16"/>
                <w:szCs w:val="16"/>
                <w:lang w:val="es-ES"/>
              </w:rPr>
            </w:pPr>
            <w:r w:rsidRPr="00D031D4">
              <w:rPr>
                <w:rFonts w:ascii="Arial" w:hAnsi="Arial" w:cs="Arial"/>
                <w:sz w:val="16"/>
                <w:szCs w:val="16"/>
              </w:rPr>
              <w:t>Todas las clases</w:t>
            </w:r>
          </w:p>
        </w:tc>
      </w:tr>
      <w:tr w:rsidR="009C051F" w:rsidRPr="009C051F" w14:paraId="5C721914" w14:textId="77777777" w:rsidTr="00284C53">
        <w:trPr>
          <w:trHeight w:val="340"/>
        </w:trPr>
        <w:tc>
          <w:tcPr>
            <w:tcW w:w="2718" w:type="dxa"/>
            <w:vAlign w:val="center"/>
          </w:tcPr>
          <w:p w14:paraId="708A9E29" w14:textId="77777777" w:rsidR="009C051F" w:rsidRPr="00D031D4" w:rsidRDefault="009C051F" w:rsidP="00FF1DB2">
            <w:pPr>
              <w:widowControl w:val="0"/>
              <w:jc w:val="right"/>
              <w:rPr>
                <w:rFonts w:ascii="Arial" w:eastAsia="Times New Roman" w:hAnsi="Arial" w:cs="Arial"/>
                <w:b/>
                <w:sz w:val="16"/>
                <w:szCs w:val="16"/>
                <w:lang w:val="es-ES"/>
              </w:rPr>
            </w:pPr>
            <w:r w:rsidRPr="00D031D4">
              <w:rPr>
                <w:rFonts w:ascii="Arial" w:eastAsia="Times New Roman" w:hAnsi="Arial" w:cs="Arial"/>
                <w:b/>
                <w:sz w:val="16"/>
                <w:szCs w:val="16"/>
                <w:lang w:val="es-ES"/>
              </w:rPr>
              <w:t>NOTA</w:t>
            </w:r>
          </w:p>
        </w:tc>
        <w:tc>
          <w:tcPr>
            <w:tcW w:w="3420" w:type="dxa"/>
            <w:vAlign w:val="center"/>
          </w:tcPr>
          <w:p w14:paraId="10E29045" w14:textId="77777777" w:rsidR="009C051F" w:rsidRPr="00D031D4" w:rsidRDefault="009C051F" w:rsidP="00FF1DB2">
            <w:pPr>
              <w:widowControl w:val="0"/>
              <w:jc w:val="center"/>
              <w:rPr>
                <w:rFonts w:ascii="Arial" w:eastAsia="Times New Roman" w:hAnsi="Arial" w:cs="Arial"/>
                <w:b/>
                <w:sz w:val="16"/>
                <w:szCs w:val="16"/>
                <w:lang w:val="es-ES"/>
              </w:rPr>
            </w:pPr>
          </w:p>
        </w:tc>
        <w:tc>
          <w:tcPr>
            <w:tcW w:w="1350" w:type="dxa"/>
            <w:vAlign w:val="center"/>
          </w:tcPr>
          <w:p w14:paraId="5EC566D4" w14:textId="77777777" w:rsidR="009C051F" w:rsidRPr="00D031D4" w:rsidRDefault="009C051F" w:rsidP="00FF1DB2">
            <w:pPr>
              <w:widowControl w:val="0"/>
              <w:jc w:val="center"/>
              <w:rPr>
                <w:rFonts w:ascii="Arial" w:eastAsia="Times New Roman" w:hAnsi="Arial" w:cs="Arial"/>
                <w:b/>
                <w:sz w:val="16"/>
                <w:szCs w:val="16"/>
                <w:lang w:val="es-ES"/>
              </w:rPr>
            </w:pPr>
            <w:r w:rsidRPr="00D031D4">
              <w:rPr>
                <w:rFonts w:ascii="Arial" w:eastAsia="Times New Roman" w:hAnsi="Arial" w:cs="Arial"/>
                <w:b/>
                <w:sz w:val="16"/>
                <w:szCs w:val="16"/>
                <w:lang w:val="es-ES"/>
              </w:rPr>
              <w:t>100%</w:t>
            </w:r>
          </w:p>
        </w:tc>
        <w:tc>
          <w:tcPr>
            <w:tcW w:w="2056" w:type="dxa"/>
            <w:vAlign w:val="center"/>
          </w:tcPr>
          <w:p w14:paraId="5606C2F5" w14:textId="77777777" w:rsidR="009C051F" w:rsidRPr="00D031D4" w:rsidRDefault="009C051F" w:rsidP="00FF1DB2">
            <w:pPr>
              <w:widowControl w:val="0"/>
              <w:jc w:val="center"/>
              <w:rPr>
                <w:rFonts w:ascii="Arial" w:eastAsia="Times New Roman" w:hAnsi="Arial" w:cs="Arial"/>
                <w:sz w:val="16"/>
                <w:szCs w:val="16"/>
                <w:lang w:val="es-ES"/>
              </w:rPr>
            </w:pPr>
          </w:p>
        </w:tc>
      </w:tr>
    </w:tbl>
    <w:p w14:paraId="2038F992" w14:textId="77777777" w:rsidR="00DF61A1" w:rsidRPr="00166C45" w:rsidRDefault="00DF61A1" w:rsidP="00A731E2">
      <w:pPr>
        <w:rPr>
          <w:rFonts w:ascii="Arial" w:hAnsi="Arial" w:cs="Arial"/>
          <w:sz w:val="16"/>
          <w:szCs w:val="20"/>
          <w:lang w:val="es-ES"/>
        </w:rPr>
      </w:pPr>
    </w:p>
    <w:p w14:paraId="29F2384A" w14:textId="77777777" w:rsidR="004E61AF" w:rsidRDefault="004E61AF"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9C051F" w:rsidRPr="009C051F" w14:paraId="40B17EB9" w14:textId="77777777" w:rsidTr="00470621">
        <w:trPr>
          <w:trHeight w:val="414"/>
        </w:trPr>
        <w:tc>
          <w:tcPr>
            <w:tcW w:w="9544" w:type="dxa"/>
            <w:shd w:val="clear" w:color="auto" w:fill="004388"/>
            <w:vAlign w:val="center"/>
          </w:tcPr>
          <w:p w14:paraId="392E4FA0" w14:textId="77777777"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14:paraId="745751A0" w14:textId="77777777" w:rsidR="00DF61A1"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1498"/>
        <w:gridCol w:w="1230"/>
        <w:gridCol w:w="7596"/>
      </w:tblGrid>
      <w:tr w:rsidR="009C051F" w:rsidRPr="004E53DF" w14:paraId="660AF5DA" w14:textId="77777777" w:rsidTr="00075BC4">
        <w:trPr>
          <w:trHeight w:val="301"/>
          <w:tblHeader/>
          <w:jc w:val="center"/>
        </w:trPr>
        <w:tc>
          <w:tcPr>
            <w:tcW w:w="1498" w:type="dxa"/>
            <w:tcBorders>
              <w:top w:val="single" w:sz="4" w:space="0" w:color="auto"/>
              <w:left w:val="single" w:sz="4" w:space="0" w:color="auto"/>
              <w:bottom w:val="single" w:sz="4" w:space="0" w:color="auto"/>
              <w:right w:val="single" w:sz="4" w:space="0" w:color="auto"/>
            </w:tcBorders>
            <w:shd w:val="clear" w:color="auto" w:fill="004388"/>
            <w:vAlign w:val="center"/>
            <w:hideMark/>
          </w:tcPr>
          <w:p w14:paraId="54E35FD5" w14:textId="77777777"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p>
        </w:tc>
        <w:tc>
          <w:tcPr>
            <w:tcW w:w="1230" w:type="dxa"/>
            <w:tcBorders>
              <w:top w:val="single" w:sz="4" w:space="0" w:color="auto"/>
              <w:left w:val="nil"/>
              <w:bottom w:val="single" w:sz="4" w:space="0" w:color="auto"/>
              <w:right w:val="single" w:sz="4" w:space="0" w:color="auto"/>
            </w:tcBorders>
            <w:shd w:val="clear" w:color="auto" w:fill="004388"/>
            <w:vAlign w:val="center"/>
            <w:hideMark/>
          </w:tcPr>
          <w:p w14:paraId="31E06032" w14:textId="77777777"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lang w:val="es-ES"/>
              </w:rPr>
              <w:t>FECHA</w:t>
            </w:r>
          </w:p>
        </w:tc>
        <w:tc>
          <w:tcPr>
            <w:tcW w:w="7596" w:type="dxa"/>
            <w:tcBorders>
              <w:top w:val="single" w:sz="4" w:space="0" w:color="auto"/>
              <w:left w:val="nil"/>
              <w:bottom w:val="single" w:sz="4" w:space="0" w:color="auto"/>
              <w:right w:val="single" w:sz="4" w:space="0" w:color="auto"/>
            </w:tcBorders>
            <w:shd w:val="clear" w:color="auto" w:fill="004388"/>
            <w:vAlign w:val="center"/>
            <w:hideMark/>
          </w:tcPr>
          <w:p w14:paraId="07D734A3" w14:textId="77777777"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p>
        </w:tc>
      </w:tr>
      <w:tr w:rsidR="00075BC4" w:rsidRPr="004E53DF" w14:paraId="34B988E1"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3161323C" w14:textId="6FE12856" w:rsidR="00075BC4" w:rsidRPr="0008182B" w:rsidRDefault="00075BC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I</w:t>
            </w:r>
          </w:p>
        </w:tc>
        <w:tc>
          <w:tcPr>
            <w:tcW w:w="1230" w:type="dxa"/>
            <w:tcBorders>
              <w:top w:val="nil"/>
              <w:left w:val="nil"/>
              <w:bottom w:val="single" w:sz="4" w:space="0" w:color="auto"/>
              <w:right w:val="single" w:sz="4" w:space="0" w:color="auto"/>
            </w:tcBorders>
            <w:shd w:val="clear" w:color="auto" w:fill="auto"/>
            <w:vAlign w:val="center"/>
          </w:tcPr>
          <w:p w14:paraId="4DAF7F49" w14:textId="77777777" w:rsidR="00075BC4" w:rsidRPr="0008182B" w:rsidRDefault="00075BC4" w:rsidP="00075BC4">
            <w:pPr>
              <w:pStyle w:val="Ttulo1"/>
              <w:rPr>
                <w:rFonts w:ascii="Arial" w:hAnsi="Arial" w:cs="Arial"/>
                <w:sz w:val="20"/>
              </w:rPr>
            </w:pPr>
            <w:r w:rsidRPr="0008182B">
              <w:rPr>
                <w:rFonts w:ascii="Arial" w:hAnsi="Arial" w:cs="Arial"/>
                <w:bCs/>
                <w:sz w:val="20"/>
              </w:rPr>
              <w:t>Sesión I</w:t>
            </w:r>
          </w:p>
          <w:p w14:paraId="78D0FAD0" w14:textId="689E2F27" w:rsidR="00075BC4" w:rsidRPr="0008182B" w:rsidRDefault="00292CF5" w:rsidP="00075BC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8 de agosto</w:t>
            </w:r>
          </w:p>
        </w:tc>
        <w:tc>
          <w:tcPr>
            <w:tcW w:w="7596" w:type="dxa"/>
            <w:tcBorders>
              <w:top w:val="nil"/>
              <w:left w:val="nil"/>
              <w:bottom w:val="single" w:sz="4" w:space="0" w:color="auto"/>
              <w:right w:val="single" w:sz="4" w:space="0" w:color="auto"/>
            </w:tcBorders>
            <w:shd w:val="clear" w:color="auto" w:fill="auto"/>
            <w:vAlign w:val="center"/>
          </w:tcPr>
          <w:p w14:paraId="09889F5B" w14:textId="3CE53199" w:rsidR="00075BC4" w:rsidRPr="00A55D7A" w:rsidRDefault="00075BC4" w:rsidP="00075BC4">
            <w:pPr>
              <w:jc w:val="both"/>
              <w:rPr>
                <w:rFonts w:ascii="Arial" w:hAnsi="Arial" w:cs="Arial"/>
                <w:b/>
                <w:sz w:val="18"/>
                <w:szCs w:val="18"/>
              </w:rPr>
            </w:pPr>
            <w:r w:rsidRPr="00A55D7A">
              <w:rPr>
                <w:rFonts w:ascii="Arial" w:hAnsi="Arial" w:cs="Arial"/>
                <w:b/>
                <w:sz w:val="18"/>
                <w:szCs w:val="18"/>
              </w:rPr>
              <w:t xml:space="preserve">Tema 1: </w:t>
            </w:r>
            <w:r w:rsidR="00305A33" w:rsidRPr="00A55D7A">
              <w:rPr>
                <w:rFonts w:ascii="Arial" w:hAnsi="Arial" w:cs="Arial"/>
                <w:b/>
                <w:sz w:val="18"/>
                <w:szCs w:val="18"/>
                <w:lang w:val="es-ES"/>
              </w:rPr>
              <w:t>El proceso estratégico.</w:t>
            </w:r>
            <w:r w:rsidR="00305A33" w:rsidRPr="00A55D7A">
              <w:rPr>
                <w:rFonts w:ascii="Arial" w:hAnsi="Arial" w:cs="Arial"/>
                <w:b/>
                <w:sz w:val="18"/>
                <w:szCs w:val="18"/>
              </w:rPr>
              <w:t xml:space="preserve"> </w:t>
            </w:r>
            <w:r w:rsidRPr="00A55D7A">
              <w:rPr>
                <w:rFonts w:ascii="Arial" w:hAnsi="Arial" w:cs="Arial"/>
                <w:b/>
                <w:sz w:val="18"/>
                <w:szCs w:val="18"/>
              </w:rPr>
              <w:t xml:space="preserve">Introducción </w:t>
            </w:r>
          </w:p>
          <w:p w14:paraId="5048E536" w14:textId="77777777" w:rsidR="00D65D1E" w:rsidRDefault="00D65D1E" w:rsidP="00305A33">
            <w:pPr>
              <w:jc w:val="both"/>
              <w:rPr>
                <w:rFonts w:ascii="Arial" w:hAnsi="Arial" w:cs="Arial"/>
                <w:sz w:val="18"/>
                <w:szCs w:val="18"/>
              </w:rPr>
            </w:pPr>
          </w:p>
          <w:p w14:paraId="474B0144" w14:textId="66BAAAD2" w:rsidR="00D65D1E" w:rsidRPr="004D027A" w:rsidRDefault="00075BC4" w:rsidP="00657977">
            <w:pPr>
              <w:jc w:val="both"/>
              <w:rPr>
                <w:rFonts w:ascii="Arial" w:hAnsi="Arial" w:cs="Arial"/>
                <w:sz w:val="18"/>
                <w:szCs w:val="18"/>
              </w:rPr>
            </w:pPr>
            <w:r w:rsidRPr="00A55D7A">
              <w:rPr>
                <w:rFonts w:ascii="Arial" w:hAnsi="Arial" w:cs="Arial"/>
                <w:sz w:val="18"/>
                <w:szCs w:val="18"/>
              </w:rPr>
              <w:t xml:space="preserve">Se explica en detalle las características del </w:t>
            </w:r>
            <w:r w:rsidR="00305A33" w:rsidRPr="00A55D7A">
              <w:rPr>
                <w:rFonts w:ascii="Arial" w:hAnsi="Arial" w:cs="Arial"/>
                <w:sz w:val="18"/>
                <w:szCs w:val="18"/>
              </w:rPr>
              <w:t>curso</w:t>
            </w:r>
            <w:r w:rsidRPr="00A55D7A">
              <w:rPr>
                <w:rFonts w:ascii="Arial" w:hAnsi="Arial" w:cs="Arial"/>
                <w:sz w:val="18"/>
                <w:szCs w:val="18"/>
              </w:rPr>
              <w:t>,  del programa y la importancia de que él o la estudiante investiguen y se integre plenamente a las actividades de su grupo de trabajo y se les recuerda a las y los estudiantes su responsabilidad de estudiar el material asignado para cada clase. Se hace entrega al grupo del programa respectivo. Se da información para la conformación de los grupos de trabaj</w:t>
            </w:r>
            <w:r w:rsidR="004D027A">
              <w:rPr>
                <w:rFonts w:ascii="Arial" w:hAnsi="Arial" w:cs="Arial"/>
                <w:sz w:val="18"/>
                <w:szCs w:val="18"/>
              </w:rPr>
              <w:t>o, y la</w:t>
            </w:r>
            <w:r w:rsidR="00292CF5">
              <w:rPr>
                <w:rFonts w:ascii="Arial" w:hAnsi="Arial" w:cs="Arial"/>
                <w:sz w:val="18"/>
                <w:szCs w:val="18"/>
              </w:rPr>
              <w:t xml:space="preserve"> </w:t>
            </w:r>
            <w:r w:rsidR="004D027A">
              <w:rPr>
                <w:rFonts w:ascii="Arial" w:hAnsi="Arial" w:cs="Arial"/>
                <w:sz w:val="18"/>
                <w:szCs w:val="18"/>
              </w:rPr>
              <w:t>m</w:t>
            </w:r>
            <w:r w:rsidR="00D65D1E">
              <w:rPr>
                <w:rFonts w:ascii="Arial" w:hAnsi="Arial"/>
                <w:sz w:val="18"/>
              </w:rPr>
              <w:t>etodología para la realización del Trabajo Final y conformación de grupos de trabajo</w:t>
            </w:r>
            <w:r w:rsidR="004D027A">
              <w:rPr>
                <w:rFonts w:ascii="Arial" w:hAnsi="Arial"/>
                <w:sz w:val="18"/>
              </w:rPr>
              <w:t>.</w:t>
            </w:r>
          </w:p>
          <w:p w14:paraId="411AA7B4" w14:textId="77777777" w:rsidR="00D65D1E" w:rsidRDefault="00D65D1E" w:rsidP="00305A33">
            <w:pPr>
              <w:jc w:val="both"/>
              <w:rPr>
                <w:rFonts w:ascii="Arial" w:hAnsi="Arial" w:cs="Arial"/>
                <w:sz w:val="18"/>
                <w:szCs w:val="18"/>
              </w:rPr>
            </w:pPr>
          </w:p>
          <w:p w14:paraId="66022AFE" w14:textId="2BAAAE53" w:rsidR="00305A33" w:rsidRPr="00A55D7A" w:rsidRDefault="00305A33" w:rsidP="00305A33">
            <w:pPr>
              <w:jc w:val="both"/>
              <w:rPr>
                <w:rFonts w:ascii="Arial" w:hAnsi="Arial" w:cs="Arial"/>
                <w:b/>
                <w:sz w:val="18"/>
                <w:szCs w:val="18"/>
              </w:rPr>
            </w:pPr>
            <w:r w:rsidRPr="00A55D7A">
              <w:rPr>
                <w:rFonts w:ascii="Arial" w:hAnsi="Arial" w:cs="Arial"/>
                <w:sz w:val="18"/>
                <w:szCs w:val="18"/>
              </w:rPr>
              <w:t>El profesor inicia el tema del proceso estratégico</w:t>
            </w:r>
            <w:r w:rsidR="00ED5EF9" w:rsidRPr="00A55D7A">
              <w:rPr>
                <w:rFonts w:ascii="Arial" w:hAnsi="Arial" w:cs="Arial"/>
                <w:sz w:val="18"/>
                <w:szCs w:val="18"/>
              </w:rPr>
              <w:t>.</w:t>
            </w:r>
            <w:r w:rsidR="00075BC4" w:rsidRPr="00A55D7A">
              <w:rPr>
                <w:rFonts w:ascii="Arial" w:hAnsi="Arial" w:cs="Arial"/>
                <w:sz w:val="18"/>
                <w:szCs w:val="18"/>
              </w:rPr>
              <w:t xml:space="preserve"> </w:t>
            </w:r>
          </w:p>
          <w:p w14:paraId="7C3841B0" w14:textId="77777777" w:rsidR="00305A33" w:rsidRPr="00A55D7A" w:rsidRDefault="00305A33" w:rsidP="00305A33">
            <w:pPr>
              <w:keepNext/>
              <w:outlineLvl w:val="0"/>
              <w:rPr>
                <w:rFonts w:ascii="Arial" w:hAnsi="Arial" w:cs="Arial"/>
                <w:b/>
                <w:sz w:val="18"/>
                <w:szCs w:val="18"/>
                <w:lang w:val="es-ES"/>
              </w:rPr>
            </w:pPr>
          </w:p>
          <w:p w14:paraId="153D00F7" w14:textId="174E7239" w:rsidR="00305A33" w:rsidRDefault="00305A33" w:rsidP="00305A33">
            <w:pPr>
              <w:numPr>
                <w:ilvl w:val="0"/>
                <w:numId w:val="12"/>
              </w:numPr>
              <w:jc w:val="both"/>
              <w:rPr>
                <w:rFonts w:ascii="Arial" w:hAnsi="Arial" w:cs="Arial"/>
                <w:sz w:val="18"/>
                <w:szCs w:val="18"/>
              </w:rPr>
            </w:pPr>
            <w:r w:rsidRPr="00A55D7A">
              <w:rPr>
                <w:rFonts w:ascii="Arial" w:hAnsi="Arial" w:cs="Arial"/>
                <w:sz w:val="18"/>
                <w:szCs w:val="18"/>
              </w:rPr>
              <w:t>Concepto de procesos estratégico. Formular, ejecutar</w:t>
            </w:r>
            <w:r w:rsidR="00A55D7A">
              <w:rPr>
                <w:rFonts w:ascii="Arial" w:hAnsi="Arial" w:cs="Arial"/>
                <w:sz w:val="18"/>
                <w:szCs w:val="18"/>
              </w:rPr>
              <w:t xml:space="preserve"> y evaluar</w:t>
            </w:r>
            <w:r w:rsidRPr="00A55D7A">
              <w:rPr>
                <w:rFonts w:ascii="Arial" w:hAnsi="Arial" w:cs="Arial"/>
                <w:sz w:val="18"/>
                <w:szCs w:val="18"/>
              </w:rPr>
              <w:t xml:space="preserve"> una estrategia</w:t>
            </w:r>
            <w:r w:rsidR="00A55D7A">
              <w:rPr>
                <w:rFonts w:ascii="Arial" w:hAnsi="Arial" w:cs="Arial"/>
                <w:sz w:val="18"/>
                <w:szCs w:val="18"/>
              </w:rPr>
              <w:t>.</w:t>
            </w:r>
          </w:p>
          <w:p w14:paraId="5D49942E" w14:textId="6AC686E5" w:rsidR="00D65D1E" w:rsidRDefault="00D65D1E" w:rsidP="00305A33">
            <w:pPr>
              <w:numPr>
                <w:ilvl w:val="0"/>
                <w:numId w:val="12"/>
              </w:numPr>
              <w:jc w:val="both"/>
              <w:rPr>
                <w:rFonts w:ascii="Arial" w:hAnsi="Arial" w:cs="Arial"/>
                <w:sz w:val="18"/>
                <w:szCs w:val="18"/>
              </w:rPr>
            </w:pPr>
            <w:r w:rsidRPr="00547351">
              <w:rPr>
                <w:rFonts w:ascii="Arial" w:hAnsi="Arial"/>
                <w:b/>
                <w:i/>
                <w:sz w:val="16"/>
              </w:rPr>
              <w:t>Cap.1 y 2 del libro base</w:t>
            </w:r>
            <w:r w:rsidRPr="007C2E3E">
              <w:rPr>
                <w:rFonts w:ascii="Arial" w:hAnsi="Arial"/>
                <w:i/>
                <w:sz w:val="16"/>
              </w:rPr>
              <w:t>, y materiales complementarios que indique el docente</w:t>
            </w:r>
          </w:p>
          <w:p w14:paraId="65D204CF" w14:textId="3F0F0AF8" w:rsidR="00514F3B" w:rsidRPr="00A55D7A" w:rsidRDefault="00514F3B" w:rsidP="00305A33">
            <w:pPr>
              <w:numPr>
                <w:ilvl w:val="0"/>
                <w:numId w:val="12"/>
              </w:numPr>
              <w:jc w:val="both"/>
              <w:rPr>
                <w:rFonts w:ascii="Arial" w:hAnsi="Arial" w:cs="Arial"/>
                <w:sz w:val="18"/>
                <w:szCs w:val="18"/>
              </w:rPr>
            </w:pPr>
            <w:r>
              <w:rPr>
                <w:rFonts w:ascii="Arial" w:hAnsi="Arial" w:cs="Arial"/>
                <w:sz w:val="18"/>
                <w:szCs w:val="18"/>
              </w:rPr>
              <w:t>El profesor asigna una lectura y video a un para exponer por un grupo en la siguiente clase. Tema: Que es estrategia, Michael Porter.</w:t>
            </w:r>
          </w:p>
          <w:p w14:paraId="043307A9" w14:textId="16F50F1E" w:rsidR="00305A33" w:rsidRPr="00A55D7A" w:rsidRDefault="00305A33" w:rsidP="00A55D7A">
            <w:pPr>
              <w:ind w:left="720"/>
              <w:jc w:val="both"/>
              <w:rPr>
                <w:rFonts w:ascii="Arial" w:hAnsi="Arial" w:cs="Arial"/>
                <w:sz w:val="18"/>
                <w:szCs w:val="18"/>
              </w:rPr>
            </w:pPr>
          </w:p>
        </w:tc>
      </w:tr>
      <w:tr w:rsidR="00292CF5" w:rsidRPr="004E53DF" w14:paraId="30917761"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5A987142" w14:textId="579DA232" w:rsidR="00292CF5" w:rsidRPr="0008182B" w:rsidRDefault="00292CF5" w:rsidP="007A218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II</w:t>
            </w:r>
          </w:p>
        </w:tc>
        <w:tc>
          <w:tcPr>
            <w:tcW w:w="1230" w:type="dxa"/>
            <w:tcBorders>
              <w:top w:val="nil"/>
              <w:left w:val="nil"/>
              <w:bottom w:val="single" w:sz="4" w:space="0" w:color="auto"/>
              <w:right w:val="single" w:sz="4" w:space="0" w:color="auto"/>
            </w:tcBorders>
            <w:shd w:val="clear" w:color="auto" w:fill="auto"/>
            <w:vAlign w:val="center"/>
          </w:tcPr>
          <w:p w14:paraId="253DCDF7" w14:textId="55644FD3" w:rsidR="00292CF5" w:rsidRPr="0008182B" w:rsidRDefault="00292CF5" w:rsidP="00075BC4">
            <w:pPr>
              <w:jc w:val="center"/>
              <w:rPr>
                <w:rFonts w:ascii="Arial" w:hAnsi="Arial" w:cs="Arial"/>
                <w:b/>
                <w:sz w:val="20"/>
                <w:szCs w:val="20"/>
              </w:rPr>
            </w:pPr>
            <w:r>
              <w:rPr>
                <w:rFonts w:ascii="Arial" w:hAnsi="Arial" w:cs="Arial"/>
                <w:b/>
                <w:sz w:val="20"/>
                <w:szCs w:val="20"/>
              </w:rPr>
              <w:t>15 de agosto</w:t>
            </w:r>
          </w:p>
        </w:tc>
        <w:tc>
          <w:tcPr>
            <w:tcW w:w="7596" w:type="dxa"/>
            <w:tcBorders>
              <w:top w:val="nil"/>
              <w:left w:val="nil"/>
              <w:bottom w:val="single" w:sz="4" w:space="0" w:color="auto"/>
              <w:right w:val="single" w:sz="4" w:space="0" w:color="auto"/>
            </w:tcBorders>
            <w:shd w:val="clear" w:color="auto" w:fill="auto"/>
            <w:vAlign w:val="center"/>
          </w:tcPr>
          <w:p w14:paraId="4F13402A" w14:textId="04572E91" w:rsidR="00292CF5" w:rsidRPr="00A55D7A" w:rsidRDefault="00292CF5" w:rsidP="00ED5EF9">
            <w:pPr>
              <w:jc w:val="both"/>
              <w:rPr>
                <w:rFonts w:ascii="Arial" w:hAnsi="Arial" w:cs="Arial"/>
                <w:b/>
                <w:sz w:val="18"/>
                <w:szCs w:val="18"/>
              </w:rPr>
            </w:pPr>
            <w:r>
              <w:rPr>
                <w:rFonts w:ascii="Arial" w:hAnsi="Arial" w:cs="Arial"/>
                <w:b/>
                <w:sz w:val="18"/>
                <w:szCs w:val="18"/>
              </w:rPr>
              <w:t>Feriado</w:t>
            </w:r>
          </w:p>
        </w:tc>
      </w:tr>
      <w:tr w:rsidR="00075BC4" w:rsidRPr="004E53DF" w14:paraId="4D802A7A"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4CC4F934" w14:textId="2BD55FFB" w:rsidR="00075BC4" w:rsidRPr="0008182B" w:rsidRDefault="00075BC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II</w:t>
            </w:r>
          </w:p>
        </w:tc>
        <w:tc>
          <w:tcPr>
            <w:tcW w:w="1230" w:type="dxa"/>
            <w:tcBorders>
              <w:top w:val="nil"/>
              <w:left w:val="nil"/>
              <w:bottom w:val="single" w:sz="4" w:space="0" w:color="auto"/>
              <w:right w:val="single" w:sz="4" w:space="0" w:color="auto"/>
            </w:tcBorders>
            <w:shd w:val="clear" w:color="auto" w:fill="auto"/>
            <w:vAlign w:val="center"/>
          </w:tcPr>
          <w:p w14:paraId="11445EDB" w14:textId="77777777" w:rsidR="00075BC4" w:rsidRPr="0008182B" w:rsidRDefault="00075BC4" w:rsidP="00075BC4">
            <w:pPr>
              <w:jc w:val="center"/>
              <w:rPr>
                <w:rFonts w:ascii="Arial" w:hAnsi="Arial" w:cs="Arial"/>
                <w:b/>
                <w:sz w:val="20"/>
                <w:szCs w:val="20"/>
              </w:rPr>
            </w:pPr>
            <w:r w:rsidRPr="0008182B">
              <w:rPr>
                <w:rFonts w:ascii="Arial" w:hAnsi="Arial" w:cs="Arial"/>
                <w:b/>
                <w:sz w:val="20"/>
                <w:szCs w:val="20"/>
              </w:rPr>
              <w:t>Sesión II</w:t>
            </w:r>
          </w:p>
          <w:p w14:paraId="3B991516" w14:textId="60558CBA" w:rsidR="00075BC4" w:rsidRPr="0008182B" w:rsidRDefault="00DF690D" w:rsidP="00075BC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22 de agosto</w:t>
            </w:r>
          </w:p>
        </w:tc>
        <w:tc>
          <w:tcPr>
            <w:tcW w:w="7596" w:type="dxa"/>
            <w:tcBorders>
              <w:top w:val="nil"/>
              <w:left w:val="nil"/>
              <w:bottom w:val="single" w:sz="4" w:space="0" w:color="auto"/>
              <w:right w:val="single" w:sz="4" w:space="0" w:color="auto"/>
            </w:tcBorders>
            <w:shd w:val="clear" w:color="auto" w:fill="auto"/>
            <w:vAlign w:val="center"/>
          </w:tcPr>
          <w:p w14:paraId="09A944BD" w14:textId="6DADA2E4" w:rsidR="00ED5EF9" w:rsidRPr="00A55D7A" w:rsidRDefault="00ED5EF9" w:rsidP="00ED5EF9">
            <w:pPr>
              <w:jc w:val="both"/>
              <w:rPr>
                <w:rFonts w:ascii="Arial" w:hAnsi="Arial" w:cs="Arial"/>
                <w:b/>
                <w:sz w:val="18"/>
                <w:szCs w:val="18"/>
              </w:rPr>
            </w:pPr>
            <w:r w:rsidRPr="00A55D7A">
              <w:rPr>
                <w:rFonts w:ascii="Arial" w:hAnsi="Arial" w:cs="Arial"/>
                <w:b/>
                <w:sz w:val="18"/>
                <w:szCs w:val="18"/>
              </w:rPr>
              <w:t xml:space="preserve">Tema 1: </w:t>
            </w:r>
            <w:r w:rsidRPr="00A55D7A">
              <w:rPr>
                <w:rFonts w:ascii="Arial" w:hAnsi="Arial" w:cs="Arial"/>
                <w:b/>
                <w:sz w:val="18"/>
                <w:szCs w:val="18"/>
                <w:lang w:val="es-ES"/>
              </w:rPr>
              <w:t>El proceso estratégico.</w:t>
            </w:r>
            <w:r w:rsidRPr="00A55D7A">
              <w:rPr>
                <w:rFonts w:ascii="Arial" w:hAnsi="Arial" w:cs="Arial"/>
                <w:b/>
                <w:sz w:val="18"/>
                <w:szCs w:val="18"/>
              </w:rPr>
              <w:t xml:space="preserve"> </w:t>
            </w:r>
          </w:p>
          <w:p w14:paraId="08D5C58E" w14:textId="753FC0EB" w:rsidR="00ED5EF9" w:rsidRDefault="00ED5EF9" w:rsidP="00ED5EF9">
            <w:pPr>
              <w:jc w:val="both"/>
              <w:rPr>
                <w:rFonts w:ascii="Arial" w:hAnsi="Arial" w:cs="Arial"/>
                <w:b/>
                <w:sz w:val="18"/>
                <w:szCs w:val="18"/>
              </w:rPr>
            </w:pPr>
            <w:r w:rsidRPr="00A55D7A">
              <w:rPr>
                <w:rFonts w:ascii="Arial" w:hAnsi="Arial" w:cs="Arial"/>
                <w:b/>
                <w:sz w:val="18"/>
                <w:szCs w:val="18"/>
              </w:rPr>
              <w:t>Se analizan</w:t>
            </w:r>
            <w:r w:rsidR="00D65D1E">
              <w:rPr>
                <w:rFonts w:ascii="Arial" w:hAnsi="Arial" w:cs="Arial"/>
                <w:b/>
                <w:sz w:val="18"/>
                <w:szCs w:val="18"/>
              </w:rPr>
              <w:t xml:space="preserve"> los aspectos relacionados con:</w:t>
            </w:r>
          </w:p>
          <w:p w14:paraId="5AE78C11" w14:textId="77777777" w:rsidR="00DF690D" w:rsidRPr="00A55D7A" w:rsidRDefault="00DF690D" w:rsidP="00ED5EF9">
            <w:pPr>
              <w:jc w:val="both"/>
              <w:rPr>
                <w:rFonts w:ascii="Arial" w:hAnsi="Arial" w:cs="Arial"/>
                <w:b/>
                <w:sz w:val="18"/>
                <w:szCs w:val="18"/>
              </w:rPr>
            </w:pPr>
          </w:p>
          <w:p w14:paraId="4F9EDD43" w14:textId="77777777" w:rsidR="00DF690D" w:rsidRDefault="00DF690D" w:rsidP="00ED5EF9">
            <w:pPr>
              <w:numPr>
                <w:ilvl w:val="0"/>
                <w:numId w:val="12"/>
              </w:numPr>
              <w:jc w:val="both"/>
              <w:rPr>
                <w:rFonts w:ascii="Arial" w:hAnsi="Arial" w:cs="Arial"/>
                <w:sz w:val="18"/>
                <w:szCs w:val="18"/>
              </w:rPr>
            </w:pPr>
            <w:r>
              <w:rPr>
                <w:rFonts w:ascii="Arial" w:hAnsi="Arial" w:cs="Arial"/>
                <w:sz w:val="18"/>
                <w:szCs w:val="18"/>
              </w:rPr>
              <w:t>Proyectar la dirección de una compañía: visión, misión, objetivos y estrategia.</w:t>
            </w:r>
          </w:p>
          <w:p w14:paraId="2E2F86E4" w14:textId="77777777" w:rsidR="00BF0DB7" w:rsidRDefault="00DF690D" w:rsidP="00ED5EF9">
            <w:pPr>
              <w:numPr>
                <w:ilvl w:val="0"/>
                <w:numId w:val="12"/>
              </w:numPr>
              <w:jc w:val="both"/>
              <w:rPr>
                <w:rFonts w:ascii="Arial" w:hAnsi="Arial" w:cs="Arial"/>
                <w:sz w:val="18"/>
                <w:szCs w:val="18"/>
              </w:rPr>
            </w:pPr>
            <w:r w:rsidRPr="00A55D7A">
              <w:rPr>
                <w:rFonts w:ascii="Arial" w:hAnsi="Arial" w:cs="Arial"/>
                <w:sz w:val="18"/>
                <w:szCs w:val="18"/>
              </w:rPr>
              <w:t>Evaluación del ambiente externo de una empresa</w:t>
            </w:r>
            <w:r w:rsidR="00066734">
              <w:rPr>
                <w:rFonts w:ascii="Arial" w:hAnsi="Arial" w:cs="Arial"/>
                <w:sz w:val="18"/>
                <w:szCs w:val="18"/>
              </w:rPr>
              <w:t xml:space="preserve">.  </w:t>
            </w:r>
          </w:p>
          <w:p w14:paraId="04E11D21" w14:textId="7056B669" w:rsidR="00DF690D" w:rsidRDefault="00066734" w:rsidP="00ED5EF9">
            <w:pPr>
              <w:numPr>
                <w:ilvl w:val="0"/>
                <w:numId w:val="12"/>
              </w:numPr>
              <w:jc w:val="both"/>
              <w:rPr>
                <w:rFonts w:ascii="Arial" w:hAnsi="Arial" w:cs="Arial"/>
                <w:sz w:val="18"/>
                <w:szCs w:val="18"/>
              </w:rPr>
            </w:pPr>
            <w:r>
              <w:rPr>
                <w:rFonts w:ascii="Arial" w:hAnsi="Arial" w:cs="Arial"/>
                <w:sz w:val="18"/>
                <w:szCs w:val="18"/>
              </w:rPr>
              <w:t>Aspectos a considerar para la elaboración de trabajo sobre el sector al que pertenece la empresa.</w:t>
            </w:r>
          </w:p>
          <w:p w14:paraId="76D93C70" w14:textId="77777777" w:rsidR="00D65D1E" w:rsidRPr="00DF690D" w:rsidRDefault="00D65D1E" w:rsidP="00D65D1E">
            <w:pPr>
              <w:numPr>
                <w:ilvl w:val="0"/>
                <w:numId w:val="12"/>
              </w:numPr>
              <w:jc w:val="both"/>
              <w:rPr>
                <w:rFonts w:ascii="Arial" w:hAnsi="Arial" w:cs="Arial"/>
                <w:sz w:val="18"/>
                <w:szCs w:val="18"/>
              </w:rPr>
            </w:pPr>
            <w:r w:rsidRPr="00D65D1E">
              <w:rPr>
                <w:rFonts w:ascii="Arial" w:hAnsi="Arial"/>
                <w:sz w:val="18"/>
              </w:rPr>
              <w:t>Definición de empresas donde se realizará el trabajo final de cada grupo</w:t>
            </w:r>
            <w:r w:rsidR="00DF690D">
              <w:rPr>
                <w:rFonts w:ascii="Arial" w:hAnsi="Arial"/>
                <w:sz w:val="18"/>
              </w:rPr>
              <w:t>.</w:t>
            </w:r>
          </w:p>
          <w:p w14:paraId="2279A76B" w14:textId="77777777" w:rsidR="00DF690D" w:rsidRPr="00DF690D" w:rsidRDefault="00DF690D" w:rsidP="00D65D1E">
            <w:pPr>
              <w:numPr>
                <w:ilvl w:val="0"/>
                <w:numId w:val="12"/>
              </w:numPr>
              <w:jc w:val="both"/>
              <w:rPr>
                <w:rFonts w:ascii="Arial" w:hAnsi="Arial" w:cs="Arial"/>
                <w:sz w:val="18"/>
                <w:szCs w:val="18"/>
              </w:rPr>
            </w:pPr>
            <w:r>
              <w:rPr>
                <w:rFonts w:ascii="Arial" w:hAnsi="Arial"/>
                <w:sz w:val="18"/>
              </w:rPr>
              <w:t>Exposición de la lectura Que es estrategia, Michael Porter.</w:t>
            </w:r>
          </w:p>
          <w:p w14:paraId="7ACAB49F" w14:textId="266EBDE0" w:rsidR="00DF690D" w:rsidRPr="00D65D1E" w:rsidRDefault="00DF690D" w:rsidP="00DF690D">
            <w:pPr>
              <w:jc w:val="both"/>
              <w:rPr>
                <w:rFonts w:ascii="Arial" w:hAnsi="Arial" w:cs="Arial"/>
                <w:sz w:val="18"/>
                <w:szCs w:val="18"/>
              </w:rPr>
            </w:pPr>
            <w:r w:rsidRPr="007C2E3E">
              <w:rPr>
                <w:rFonts w:ascii="Arial" w:hAnsi="Arial"/>
                <w:i/>
                <w:sz w:val="16"/>
              </w:rPr>
              <w:t>Cap.</w:t>
            </w:r>
            <w:r w:rsidR="007A4026">
              <w:rPr>
                <w:rFonts w:ascii="Arial" w:hAnsi="Arial"/>
                <w:i/>
                <w:sz w:val="16"/>
              </w:rPr>
              <w:t xml:space="preserve">3 </w:t>
            </w:r>
            <w:r w:rsidRPr="007C2E3E">
              <w:rPr>
                <w:rFonts w:ascii="Arial" w:hAnsi="Arial"/>
                <w:i/>
                <w:sz w:val="16"/>
              </w:rPr>
              <w:t>del libro base, y materiales complementarios que indique el docente</w:t>
            </w:r>
          </w:p>
        </w:tc>
      </w:tr>
      <w:tr w:rsidR="00075BC4" w:rsidRPr="004E53DF" w14:paraId="791B4221"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48EA67C1" w14:textId="4B273A61" w:rsidR="00075BC4" w:rsidRPr="0008182B" w:rsidRDefault="00075BC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III</w:t>
            </w:r>
          </w:p>
        </w:tc>
        <w:tc>
          <w:tcPr>
            <w:tcW w:w="1230" w:type="dxa"/>
            <w:tcBorders>
              <w:top w:val="nil"/>
              <w:left w:val="nil"/>
              <w:bottom w:val="single" w:sz="4" w:space="0" w:color="auto"/>
              <w:right w:val="single" w:sz="4" w:space="0" w:color="auto"/>
            </w:tcBorders>
            <w:shd w:val="clear" w:color="auto" w:fill="auto"/>
            <w:vAlign w:val="center"/>
          </w:tcPr>
          <w:p w14:paraId="2BB78017" w14:textId="77777777" w:rsidR="00075BC4" w:rsidRPr="0008182B" w:rsidRDefault="00075BC4" w:rsidP="00075BC4">
            <w:pPr>
              <w:jc w:val="center"/>
              <w:rPr>
                <w:rFonts w:ascii="Arial" w:hAnsi="Arial" w:cs="Arial"/>
                <w:b/>
                <w:sz w:val="20"/>
                <w:szCs w:val="20"/>
              </w:rPr>
            </w:pPr>
            <w:r w:rsidRPr="0008182B">
              <w:rPr>
                <w:rFonts w:ascii="Arial" w:hAnsi="Arial" w:cs="Arial"/>
                <w:b/>
                <w:sz w:val="20"/>
                <w:szCs w:val="20"/>
              </w:rPr>
              <w:t>Sesión III</w:t>
            </w:r>
          </w:p>
          <w:p w14:paraId="639B445B" w14:textId="0B18E087" w:rsidR="00075BC4" w:rsidRPr="0008182B" w:rsidRDefault="00066734" w:rsidP="00075BC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29  Agosto</w:t>
            </w:r>
          </w:p>
        </w:tc>
        <w:tc>
          <w:tcPr>
            <w:tcW w:w="7596" w:type="dxa"/>
            <w:tcBorders>
              <w:top w:val="nil"/>
              <w:left w:val="nil"/>
              <w:bottom w:val="single" w:sz="4" w:space="0" w:color="auto"/>
              <w:right w:val="single" w:sz="4" w:space="0" w:color="auto"/>
            </w:tcBorders>
            <w:shd w:val="clear" w:color="auto" w:fill="auto"/>
            <w:vAlign w:val="center"/>
          </w:tcPr>
          <w:p w14:paraId="49C2FEEB" w14:textId="77777777" w:rsidR="00ED5EF9" w:rsidRPr="00A55D7A" w:rsidRDefault="00ED5EF9" w:rsidP="00ED5EF9">
            <w:pPr>
              <w:jc w:val="both"/>
              <w:rPr>
                <w:rFonts w:ascii="Arial" w:hAnsi="Arial" w:cs="Arial"/>
                <w:b/>
                <w:sz w:val="18"/>
                <w:szCs w:val="18"/>
              </w:rPr>
            </w:pPr>
            <w:r w:rsidRPr="00A55D7A">
              <w:rPr>
                <w:rFonts w:ascii="Arial" w:hAnsi="Arial" w:cs="Arial"/>
                <w:b/>
                <w:sz w:val="18"/>
                <w:szCs w:val="18"/>
              </w:rPr>
              <w:t xml:space="preserve">Tema 1: </w:t>
            </w:r>
            <w:r w:rsidRPr="00A55D7A">
              <w:rPr>
                <w:rFonts w:ascii="Arial" w:hAnsi="Arial" w:cs="Arial"/>
                <w:b/>
                <w:sz w:val="18"/>
                <w:szCs w:val="18"/>
                <w:lang w:val="es-ES"/>
              </w:rPr>
              <w:t>El proceso estratégico.</w:t>
            </w:r>
            <w:r w:rsidRPr="00A55D7A">
              <w:rPr>
                <w:rFonts w:ascii="Arial" w:hAnsi="Arial" w:cs="Arial"/>
                <w:b/>
                <w:sz w:val="18"/>
                <w:szCs w:val="18"/>
              </w:rPr>
              <w:t xml:space="preserve"> </w:t>
            </w:r>
          </w:p>
          <w:p w14:paraId="5161975E" w14:textId="77777777" w:rsidR="007A4026" w:rsidRDefault="007A4026" w:rsidP="007A4026">
            <w:pPr>
              <w:jc w:val="both"/>
              <w:rPr>
                <w:rFonts w:ascii="Arial" w:hAnsi="Arial" w:cs="Arial"/>
                <w:b/>
                <w:sz w:val="18"/>
                <w:szCs w:val="18"/>
              </w:rPr>
            </w:pPr>
            <w:r w:rsidRPr="00A55D7A">
              <w:rPr>
                <w:rFonts w:ascii="Arial" w:hAnsi="Arial" w:cs="Arial"/>
                <w:b/>
                <w:sz w:val="18"/>
                <w:szCs w:val="18"/>
              </w:rPr>
              <w:t>Se analizan</w:t>
            </w:r>
            <w:r>
              <w:rPr>
                <w:rFonts w:ascii="Arial" w:hAnsi="Arial" w:cs="Arial"/>
                <w:b/>
                <w:sz w:val="18"/>
                <w:szCs w:val="18"/>
              </w:rPr>
              <w:t xml:space="preserve"> los aspectos relacionados con:</w:t>
            </w:r>
          </w:p>
          <w:p w14:paraId="35680C6E" w14:textId="07CAD344" w:rsidR="00DF690D" w:rsidRPr="00A55D7A" w:rsidRDefault="00DF690D" w:rsidP="00DF690D">
            <w:pPr>
              <w:jc w:val="both"/>
              <w:rPr>
                <w:rFonts w:ascii="Arial" w:hAnsi="Arial" w:cs="Arial"/>
                <w:sz w:val="18"/>
                <w:szCs w:val="18"/>
              </w:rPr>
            </w:pPr>
          </w:p>
          <w:p w14:paraId="5935F52D" w14:textId="77777777" w:rsidR="00F41F3A" w:rsidRPr="00196058" w:rsidRDefault="00F41F3A" w:rsidP="00F41F3A">
            <w:pPr>
              <w:pStyle w:val="Prrafodelista"/>
              <w:numPr>
                <w:ilvl w:val="0"/>
                <w:numId w:val="19"/>
              </w:numPr>
              <w:jc w:val="both"/>
              <w:rPr>
                <w:rFonts w:ascii="Arial" w:hAnsi="Arial" w:cs="Arial"/>
                <w:b/>
                <w:bCs/>
                <w:sz w:val="18"/>
                <w:szCs w:val="18"/>
              </w:rPr>
            </w:pPr>
            <w:r w:rsidRPr="00A55D7A">
              <w:rPr>
                <w:rFonts w:ascii="Arial" w:hAnsi="Arial" w:cs="Arial"/>
                <w:bCs/>
                <w:sz w:val="18"/>
                <w:szCs w:val="18"/>
              </w:rPr>
              <w:t>Tipos</w:t>
            </w:r>
            <w:r>
              <w:rPr>
                <w:rFonts w:ascii="Arial" w:hAnsi="Arial" w:cs="Arial"/>
                <w:b/>
                <w:bCs/>
                <w:sz w:val="18"/>
                <w:szCs w:val="18"/>
              </w:rPr>
              <w:t xml:space="preserve"> </w:t>
            </w:r>
            <w:r w:rsidRPr="00A55D7A">
              <w:rPr>
                <w:rFonts w:ascii="Arial" w:hAnsi="Arial" w:cs="Arial"/>
                <w:sz w:val="18"/>
                <w:szCs w:val="18"/>
                <w:lang w:val="es-ES"/>
              </w:rPr>
              <w:t>de estrategias competitivas.</w:t>
            </w:r>
            <w:r w:rsidRPr="00A55D7A">
              <w:rPr>
                <w:rFonts w:ascii="Arial" w:hAnsi="Arial" w:cs="Arial"/>
                <w:sz w:val="18"/>
                <w:szCs w:val="18"/>
              </w:rPr>
              <w:t xml:space="preserve"> Estrategia de diferenciación, y sus derivados.</w:t>
            </w:r>
          </w:p>
          <w:p w14:paraId="68E56EFC" w14:textId="44DF994E" w:rsidR="00196058" w:rsidRPr="00F41F3A" w:rsidRDefault="00196058" w:rsidP="00F41F3A">
            <w:pPr>
              <w:pStyle w:val="Prrafodelista"/>
              <w:numPr>
                <w:ilvl w:val="0"/>
                <w:numId w:val="19"/>
              </w:numPr>
              <w:jc w:val="both"/>
              <w:rPr>
                <w:rFonts w:ascii="Arial" w:hAnsi="Arial" w:cs="Arial"/>
                <w:b/>
                <w:bCs/>
                <w:sz w:val="18"/>
                <w:szCs w:val="18"/>
              </w:rPr>
            </w:pPr>
            <w:r>
              <w:rPr>
                <w:rFonts w:ascii="Arial" w:hAnsi="Arial" w:cs="Arial"/>
                <w:sz w:val="18"/>
                <w:szCs w:val="18"/>
              </w:rPr>
              <w:t>El cuadro de Mando Integral.</w:t>
            </w:r>
          </w:p>
          <w:p w14:paraId="27363993" w14:textId="060B930C" w:rsidR="00F41F3A" w:rsidRPr="00A55D7A" w:rsidRDefault="00DF690D" w:rsidP="00F41F3A">
            <w:pPr>
              <w:pStyle w:val="Prrafodelista"/>
              <w:numPr>
                <w:ilvl w:val="0"/>
                <w:numId w:val="19"/>
              </w:numPr>
              <w:jc w:val="both"/>
              <w:rPr>
                <w:rFonts w:ascii="Arial" w:hAnsi="Arial" w:cs="Arial"/>
                <w:b/>
                <w:bCs/>
                <w:sz w:val="18"/>
                <w:szCs w:val="18"/>
              </w:rPr>
            </w:pPr>
            <w:r>
              <w:rPr>
                <w:rFonts w:ascii="Arial" w:hAnsi="Arial" w:cs="Arial"/>
                <w:sz w:val="18"/>
                <w:szCs w:val="18"/>
              </w:rPr>
              <w:t>El mapa de la estrategia.  Webinar</w:t>
            </w:r>
            <w:r w:rsidR="00F41F3A" w:rsidRPr="00A55D7A">
              <w:rPr>
                <w:rFonts w:ascii="Arial" w:hAnsi="Arial" w:cs="Arial"/>
                <w:bCs/>
                <w:sz w:val="18"/>
                <w:szCs w:val="18"/>
              </w:rPr>
              <w:t xml:space="preserve"> </w:t>
            </w:r>
          </w:p>
          <w:p w14:paraId="728E7F55" w14:textId="77777777" w:rsidR="00DF690D" w:rsidRPr="007A4026" w:rsidRDefault="00DF690D" w:rsidP="00DF690D">
            <w:pPr>
              <w:pStyle w:val="Prrafodelista"/>
              <w:numPr>
                <w:ilvl w:val="0"/>
                <w:numId w:val="19"/>
              </w:numPr>
              <w:jc w:val="both"/>
              <w:rPr>
                <w:rFonts w:ascii="Arial" w:hAnsi="Arial" w:cs="Arial"/>
                <w:b/>
                <w:bCs/>
                <w:sz w:val="18"/>
                <w:szCs w:val="18"/>
              </w:rPr>
            </w:pPr>
            <w:r>
              <w:rPr>
                <w:rFonts w:ascii="Arial" w:hAnsi="Arial" w:cs="Arial"/>
                <w:sz w:val="18"/>
                <w:szCs w:val="18"/>
              </w:rPr>
              <w:t>Entrega del perfil básico de la empresa donde se realizará el trabajo grupal.</w:t>
            </w:r>
          </w:p>
          <w:p w14:paraId="27F8D4BB" w14:textId="660D7ADE" w:rsidR="007A4026" w:rsidRPr="00514F3B" w:rsidRDefault="007A4026" w:rsidP="007A4026">
            <w:pPr>
              <w:pStyle w:val="Prrafodelista"/>
              <w:jc w:val="both"/>
              <w:rPr>
                <w:rFonts w:ascii="Arial" w:hAnsi="Arial" w:cs="Arial"/>
                <w:b/>
                <w:bCs/>
                <w:sz w:val="18"/>
                <w:szCs w:val="18"/>
              </w:rPr>
            </w:pPr>
            <w:r>
              <w:rPr>
                <w:rFonts w:ascii="Arial" w:hAnsi="Arial" w:cs="Arial"/>
                <w:sz w:val="18"/>
                <w:szCs w:val="18"/>
              </w:rPr>
              <w:t>Exposición de Lectura</w:t>
            </w:r>
            <w:r w:rsidR="00BF0DB7">
              <w:rPr>
                <w:rFonts w:ascii="Arial" w:hAnsi="Arial" w:cs="Arial"/>
                <w:sz w:val="18"/>
                <w:szCs w:val="18"/>
              </w:rPr>
              <w:t xml:space="preserve"> asignada por el profesor</w:t>
            </w:r>
          </w:p>
          <w:p w14:paraId="58416FED" w14:textId="63230CAC" w:rsidR="00F41F3A" w:rsidRDefault="00F41F3A" w:rsidP="00F41F3A">
            <w:pPr>
              <w:keepNext/>
              <w:outlineLvl w:val="0"/>
              <w:rPr>
                <w:rFonts w:ascii="Arial" w:hAnsi="Arial" w:cs="Arial"/>
                <w:sz w:val="18"/>
                <w:szCs w:val="18"/>
              </w:rPr>
            </w:pPr>
            <w:r>
              <w:rPr>
                <w:rFonts w:ascii="Arial" w:hAnsi="Arial" w:cs="Arial"/>
                <w:i/>
                <w:sz w:val="18"/>
                <w:szCs w:val="18"/>
              </w:rPr>
              <w:t>( * ) Examen corto No.1 (Cap.</w:t>
            </w:r>
            <w:r w:rsidRPr="00514F3B">
              <w:rPr>
                <w:rFonts w:ascii="Arial" w:hAnsi="Arial" w:cs="Arial"/>
                <w:i/>
                <w:sz w:val="18"/>
                <w:szCs w:val="18"/>
              </w:rPr>
              <w:t>2,3</w:t>
            </w:r>
            <w:r>
              <w:rPr>
                <w:rFonts w:ascii="Arial" w:hAnsi="Arial" w:cs="Arial"/>
                <w:i/>
                <w:sz w:val="18"/>
                <w:szCs w:val="18"/>
              </w:rPr>
              <w:t>,4 y lectura “Que es estrategia).</w:t>
            </w:r>
          </w:p>
          <w:p w14:paraId="569A50D1" w14:textId="1EBC97FE" w:rsidR="00514F3B" w:rsidRPr="00A55D7A" w:rsidRDefault="00514F3B" w:rsidP="00DF690D">
            <w:pPr>
              <w:pStyle w:val="Prrafodelista"/>
              <w:jc w:val="both"/>
              <w:rPr>
                <w:rFonts w:ascii="Arial" w:hAnsi="Arial" w:cs="Arial"/>
                <w:b/>
                <w:bCs/>
                <w:sz w:val="18"/>
                <w:szCs w:val="18"/>
              </w:rPr>
            </w:pPr>
          </w:p>
        </w:tc>
      </w:tr>
      <w:tr w:rsidR="00075BC4" w:rsidRPr="004E53DF" w14:paraId="50C9E1F8"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25C4F4E2" w14:textId="6E77AC84" w:rsidR="00075BC4" w:rsidRPr="0008182B" w:rsidRDefault="00075BC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lastRenderedPageBreak/>
              <w:t>IV</w:t>
            </w:r>
          </w:p>
        </w:tc>
        <w:tc>
          <w:tcPr>
            <w:tcW w:w="1230" w:type="dxa"/>
            <w:tcBorders>
              <w:top w:val="nil"/>
              <w:left w:val="nil"/>
              <w:bottom w:val="single" w:sz="4" w:space="0" w:color="auto"/>
              <w:right w:val="single" w:sz="4" w:space="0" w:color="auto"/>
            </w:tcBorders>
            <w:shd w:val="clear" w:color="auto" w:fill="auto"/>
            <w:vAlign w:val="center"/>
          </w:tcPr>
          <w:p w14:paraId="54834609" w14:textId="77777777" w:rsidR="00A55D7A" w:rsidRPr="0008182B" w:rsidRDefault="00A55D7A" w:rsidP="00A55D7A">
            <w:pPr>
              <w:jc w:val="center"/>
              <w:rPr>
                <w:rFonts w:ascii="Arial" w:hAnsi="Arial" w:cs="Arial"/>
                <w:b/>
                <w:sz w:val="20"/>
                <w:szCs w:val="20"/>
              </w:rPr>
            </w:pPr>
            <w:r w:rsidRPr="0008182B">
              <w:rPr>
                <w:rFonts w:ascii="Arial" w:hAnsi="Arial" w:cs="Arial"/>
                <w:b/>
                <w:sz w:val="20"/>
                <w:szCs w:val="20"/>
              </w:rPr>
              <w:t>Sesión IV</w:t>
            </w:r>
          </w:p>
          <w:p w14:paraId="0FF3568D" w14:textId="0F3E9FE0" w:rsidR="00075BC4" w:rsidRPr="0008182B" w:rsidRDefault="00066734" w:rsidP="0006673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5 de setiembre</w:t>
            </w:r>
          </w:p>
        </w:tc>
        <w:tc>
          <w:tcPr>
            <w:tcW w:w="7596" w:type="dxa"/>
            <w:tcBorders>
              <w:top w:val="nil"/>
              <w:left w:val="nil"/>
              <w:bottom w:val="single" w:sz="4" w:space="0" w:color="auto"/>
              <w:right w:val="single" w:sz="4" w:space="0" w:color="auto"/>
            </w:tcBorders>
            <w:shd w:val="clear" w:color="auto" w:fill="auto"/>
            <w:vAlign w:val="center"/>
          </w:tcPr>
          <w:p w14:paraId="4FE94BDC" w14:textId="77777777" w:rsidR="00BF0DB7" w:rsidRPr="00A55D7A" w:rsidRDefault="00BF0DB7" w:rsidP="00BF0DB7">
            <w:pPr>
              <w:jc w:val="both"/>
              <w:rPr>
                <w:rFonts w:ascii="Arial" w:hAnsi="Arial" w:cs="Arial"/>
                <w:b/>
                <w:sz w:val="18"/>
                <w:szCs w:val="18"/>
              </w:rPr>
            </w:pPr>
            <w:r>
              <w:rPr>
                <w:rFonts w:ascii="Arial" w:hAnsi="Arial" w:cs="Arial"/>
                <w:b/>
                <w:bCs/>
                <w:sz w:val="18"/>
                <w:szCs w:val="18"/>
              </w:rPr>
              <w:t xml:space="preserve">Tema 1. </w:t>
            </w:r>
            <w:r w:rsidRPr="00A55D7A">
              <w:rPr>
                <w:rFonts w:ascii="Arial" w:hAnsi="Arial" w:cs="Arial"/>
                <w:b/>
                <w:sz w:val="18"/>
                <w:szCs w:val="18"/>
                <w:lang w:val="es-ES"/>
              </w:rPr>
              <w:t>El proceso estratégico.</w:t>
            </w:r>
            <w:r w:rsidRPr="00A55D7A">
              <w:rPr>
                <w:rFonts w:ascii="Arial" w:hAnsi="Arial" w:cs="Arial"/>
                <w:b/>
                <w:sz w:val="18"/>
                <w:szCs w:val="18"/>
              </w:rPr>
              <w:t xml:space="preserve"> </w:t>
            </w:r>
          </w:p>
          <w:p w14:paraId="3A24C2AB" w14:textId="374909C1" w:rsidR="00BF0DB7" w:rsidRDefault="00BF0DB7" w:rsidP="00F41F3A">
            <w:pPr>
              <w:keepNext/>
              <w:outlineLvl w:val="0"/>
              <w:rPr>
                <w:rFonts w:ascii="Arial" w:hAnsi="Arial" w:cs="Arial"/>
                <w:b/>
                <w:bCs/>
                <w:sz w:val="18"/>
                <w:szCs w:val="18"/>
              </w:rPr>
            </w:pPr>
          </w:p>
          <w:p w14:paraId="3659F2AB" w14:textId="77777777" w:rsidR="00BF0DB7" w:rsidRPr="00212534" w:rsidRDefault="00BF0DB7" w:rsidP="00BF0DB7">
            <w:pPr>
              <w:pStyle w:val="Prrafodelista"/>
              <w:numPr>
                <w:ilvl w:val="0"/>
                <w:numId w:val="19"/>
              </w:numPr>
              <w:jc w:val="both"/>
              <w:rPr>
                <w:rFonts w:ascii="Arial" w:hAnsi="Arial" w:cs="Arial"/>
                <w:b/>
                <w:bCs/>
                <w:sz w:val="18"/>
                <w:szCs w:val="18"/>
              </w:rPr>
            </w:pPr>
            <w:r w:rsidRPr="00A55D7A">
              <w:rPr>
                <w:rFonts w:ascii="Arial" w:hAnsi="Arial" w:cs="Arial"/>
                <w:sz w:val="18"/>
                <w:szCs w:val="18"/>
              </w:rPr>
              <w:t>Práctica para elaboración del mapa estratégico de la empresa.</w:t>
            </w:r>
          </w:p>
          <w:p w14:paraId="080802A4" w14:textId="77777777" w:rsidR="00BF0DB7" w:rsidRDefault="00BF0DB7" w:rsidP="00F41F3A">
            <w:pPr>
              <w:keepNext/>
              <w:outlineLvl w:val="0"/>
              <w:rPr>
                <w:rFonts w:ascii="Arial" w:hAnsi="Arial" w:cs="Arial"/>
                <w:b/>
                <w:bCs/>
                <w:sz w:val="18"/>
                <w:szCs w:val="18"/>
              </w:rPr>
            </w:pPr>
          </w:p>
          <w:p w14:paraId="2F4CFB14" w14:textId="77777777" w:rsidR="00BF0DB7" w:rsidRDefault="00BF0DB7" w:rsidP="00F41F3A">
            <w:pPr>
              <w:keepNext/>
              <w:outlineLvl w:val="0"/>
              <w:rPr>
                <w:rFonts w:ascii="Arial" w:hAnsi="Arial" w:cs="Arial"/>
                <w:b/>
                <w:bCs/>
                <w:sz w:val="18"/>
                <w:szCs w:val="18"/>
              </w:rPr>
            </w:pPr>
          </w:p>
          <w:p w14:paraId="53BDAE88" w14:textId="77777777" w:rsidR="00F41F3A" w:rsidRPr="00514F3B" w:rsidRDefault="00F41F3A" w:rsidP="00F41F3A">
            <w:pPr>
              <w:keepNext/>
              <w:outlineLvl w:val="0"/>
              <w:rPr>
                <w:rFonts w:ascii="Arial" w:hAnsi="Arial" w:cs="Arial"/>
                <w:b/>
                <w:sz w:val="18"/>
                <w:szCs w:val="18"/>
                <w:lang w:val="es-ES"/>
              </w:rPr>
            </w:pPr>
            <w:r w:rsidRPr="00514F3B">
              <w:rPr>
                <w:rFonts w:ascii="Arial" w:hAnsi="Arial" w:cs="Arial"/>
                <w:b/>
                <w:bCs/>
                <w:sz w:val="18"/>
                <w:szCs w:val="18"/>
              </w:rPr>
              <w:t xml:space="preserve">Tema 2: </w:t>
            </w:r>
            <w:r w:rsidRPr="00514F3B">
              <w:rPr>
                <w:rFonts w:ascii="Arial" w:hAnsi="Arial" w:cs="Arial"/>
                <w:b/>
                <w:sz w:val="18"/>
                <w:szCs w:val="18"/>
                <w:lang w:val="es-ES"/>
              </w:rPr>
              <w:t xml:space="preserve">La innovación. Concepto y tipología. </w:t>
            </w:r>
          </w:p>
          <w:p w14:paraId="2EDD6BA1" w14:textId="77777777" w:rsidR="00F41F3A" w:rsidRPr="00514F3B" w:rsidRDefault="00F41F3A" w:rsidP="00F41F3A">
            <w:pPr>
              <w:keepNext/>
              <w:outlineLvl w:val="0"/>
              <w:rPr>
                <w:rFonts w:ascii="Arial" w:hAnsi="Arial" w:cs="Arial"/>
                <w:b/>
                <w:sz w:val="18"/>
                <w:szCs w:val="18"/>
                <w:lang w:val="es-ES"/>
              </w:rPr>
            </w:pPr>
            <w:r w:rsidRPr="00514F3B">
              <w:rPr>
                <w:rFonts w:ascii="Arial" w:hAnsi="Arial" w:cs="Arial"/>
                <w:b/>
                <w:sz w:val="18"/>
                <w:szCs w:val="18"/>
                <w:lang w:val="es-ES"/>
              </w:rPr>
              <w:t xml:space="preserve"> </w:t>
            </w:r>
          </w:p>
          <w:p w14:paraId="7F76B941" w14:textId="0CBCE0BC" w:rsidR="00F41F3A" w:rsidRPr="00F477B1" w:rsidRDefault="00F477B1" w:rsidP="00F477B1">
            <w:pPr>
              <w:numPr>
                <w:ilvl w:val="0"/>
                <w:numId w:val="12"/>
              </w:numPr>
              <w:jc w:val="both"/>
              <w:rPr>
                <w:rFonts w:ascii="Arial" w:hAnsi="Arial" w:cs="Arial"/>
                <w:sz w:val="18"/>
                <w:szCs w:val="18"/>
                <w:lang w:val="es-ES"/>
              </w:rPr>
            </w:pPr>
            <w:r>
              <w:rPr>
                <w:rFonts w:ascii="Arial" w:hAnsi="Arial" w:cs="Arial"/>
                <w:sz w:val="18"/>
                <w:szCs w:val="18"/>
                <w:lang w:val="es-ES"/>
              </w:rPr>
              <w:t>Concepto de la innovación.  Ver “</w:t>
            </w:r>
            <w:r w:rsidRPr="00F477B1">
              <w:rPr>
                <w:rFonts w:ascii="Arial" w:hAnsi="Arial" w:cs="Arial"/>
                <w:sz w:val="18"/>
                <w:szCs w:val="18"/>
                <w:lang w:val="es-ES"/>
              </w:rPr>
              <w:t>Innovación</w:t>
            </w:r>
            <w:r>
              <w:rPr>
                <w:rFonts w:ascii="Arial" w:hAnsi="Arial" w:cs="Arial"/>
                <w:sz w:val="18"/>
                <w:szCs w:val="18"/>
                <w:lang w:val="es-ES"/>
              </w:rPr>
              <w:t xml:space="preserve"> </w:t>
            </w:r>
            <w:r w:rsidRPr="00F477B1">
              <w:rPr>
                <w:rFonts w:ascii="Arial" w:hAnsi="Arial" w:cs="Arial"/>
                <w:sz w:val="18"/>
                <w:szCs w:val="18"/>
                <w:lang w:val="es-ES"/>
              </w:rPr>
              <w:t>Tecnológica.</w:t>
            </w:r>
            <w:r>
              <w:rPr>
                <w:rFonts w:ascii="Arial" w:hAnsi="Arial" w:cs="Arial"/>
                <w:sz w:val="18"/>
                <w:szCs w:val="18"/>
                <w:lang w:val="es-ES"/>
              </w:rPr>
              <w:t xml:space="preserve"> </w:t>
            </w:r>
            <w:r w:rsidRPr="00F477B1">
              <w:rPr>
                <w:rFonts w:ascii="Arial" w:hAnsi="Arial" w:cs="Arial"/>
                <w:sz w:val="18"/>
                <w:szCs w:val="18"/>
                <w:lang w:val="es-ES"/>
              </w:rPr>
              <w:t>Ideas Básicas</w:t>
            </w:r>
            <w:r>
              <w:rPr>
                <w:rFonts w:ascii="Arial" w:hAnsi="Arial" w:cs="Arial"/>
                <w:sz w:val="18"/>
                <w:szCs w:val="18"/>
                <w:lang w:val="es-ES"/>
              </w:rPr>
              <w:t>.  Complementar con video “Que es innovación” y “Innovación en la Cámara de Industrias”.</w:t>
            </w:r>
          </w:p>
          <w:p w14:paraId="116B9F92" w14:textId="77777777" w:rsidR="001044C6" w:rsidRDefault="00F41F3A" w:rsidP="00106C87">
            <w:pPr>
              <w:numPr>
                <w:ilvl w:val="0"/>
                <w:numId w:val="12"/>
              </w:numPr>
              <w:jc w:val="both"/>
              <w:rPr>
                <w:rFonts w:ascii="Arial" w:hAnsi="Arial" w:cs="Arial"/>
                <w:sz w:val="18"/>
                <w:szCs w:val="18"/>
              </w:rPr>
            </w:pPr>
            <w:r w:rsidRPr="00514F3B">
              <w:rPr>
                <w:rFonts w:ascii="Arial" w:hAnsi="Arial" w:cs="Arial"/>
                <w:sz w:val="18"/>
                <w:szCs w:val="18"/>
                <w:lang w:val="es-ES"/>
              </w:rPr>
              <w:t>Tipos de innovación (naturaleza, grado de novedad e impacto económico).</w:t>
            </w:r>
            <w:r w:rsidR="001044C6" w:rsidRPr="00514F3B">
              <w:rPr>
                <w:rFonts w:ascii="Arial" w:hAnsi="Arial" w:cs="Arial"/>
                <w:sz w:val="18"/>
                <w:szCs w:val="18"/>
              </w:rPr>
              <w:t xml:space="preserve"> </w:t>
            </w:r>
          </w:p>
          <w:p w14:paraId="148B2AC7" w14:textId="032856C6" w:rsidR="00F41F3A" w:rsidRDefault="00F41F3A" w:rsidP="00106C87">
            <w:pPr>
              <w:numPr>
                <w:ilvl w:val="0"/>
                <w:numId w:val="12"/>
              </w:numPr>
              <w:jc w:val="both"/>
              <w:rPr>
                <w:rFonts w:ascii="Arial" w:hAnsi="Arial" w:cs="Arial"/>
                <w:sz w:val="18"/>
                <w:szCs w:val="18"/>
                <w:lang w:val="es-ES"/>
              </w:rPr>
            </w:pPr>
            <w:r>
              <w:rPr>
                <w:rFonts w:ascii="Arial" w:hAnsi="Arial" w:cs="Arial"/>
                <w:sz w:val="18"/>
                <w:szCs w:val="18"/>
                <w:lang w:val="es-ES"/>
              </w:rPr>
              <w:t>Exposición por parte de un grupo de la lectura “</w:t>
            </w:r>
            <w:r w:rsidRPr="00BE38F0">
              <w:rPr>
                <w:rFonts w:ascii="Arial" w:hAnsi="Arial" w:cs="Arial"/>
                <w:sz w:val="18"/>
                <w:szCs w:val="18"/>
                <w:lang w:val="es-ES"/>
              </w:rPr>
              <w:t>Innovation – What its and Why it Matters</w:t>
            </w:r>
            <w:r w:rsidR="0046014B">
              <w:rPr>
                <w:rFonts w:ascii="Arial" w:hAnsi="Arial" w:cs="Arial"/>
                <w:sz w:val="18"/>
                <w:szCs w:val="18"/>
                <w:lang w:val="es-ES"/>
              </w:rPr>
              <w:t>-</w:t>
            </w:r>
          </w:p>
          <w:p w14:paraId="33923C39" w14:textId="0C1D25AF" w:rsidR="0000146E" w:rsidRPr="00BE38F0" w:rsidRDefault="0000146E" w:rsidP="00106C87">
            <w:pPr>
              <w:numPr>
                <w:ilvl w:val="0"/>
                <w:numId w:val="12"/>
              </w:numPr>
              <w:jc w:val="both"/>
              <w:rPr>
                <w:rFonts w:ascii="Arial" w:hAnsi="Arial" w:cs="Arial"/>
                <w:sz w:val="18"/>
                <w:szCs w:val="18"/>
                <w:lang w:val="es-ES"/>
              </w:rPr>
            </w:pPr>
            <w:r w:rsidRPr="00514F3B">
              <w:rPr>
                <w:rFonts w:ascii="Arial" w:hAnsi="Arial" w:cs="Arial"/>
                <w:sz w:val="18"/>
                <w:szCs w:val="18"/>
              </w:rPr>
              <w:t>Innovación abierta.</w:t>
            </w:r>
            <w:r>
              <w:rPr>
                <w:rFonts w:ascii="Arial" w:hAnsi="Arial" w:cs="Arial"/>
                <w:sz w:val="18"/>
                <w:szCs w:val="18"/>
              </w:rPr>
              <w:t xml:space="preserve"> Exposición de Lectura “</w:t>
            </w:r>
            <w:r w:rsidRPr="00646924">
              <w:rPr>
                <w:rFonts w:ascii="Arial" w:hAnsi="Arial" w:cs="Arial"/>
                <w:sz w:val="18"/>
                <w:szCs w:val="18"/>
              </w:rPr>
              <w:t>Innovación abierta. Innovar</w:t>
            </w:r>
            <w:r>
              <w:rPr>
                <w:rFonts w:ascii="Arial" w:hAnsi="Arial" w:cs="Arial"/>
                <w:sz w:val="18"/>
                <w:szCs w:val="18"/>
              </w:rPr>
              <w:t xml:space="preserve"> </w:t>
            </w:r>
            <w:r w:rsidRPr="00646924">
              <w:rPr>
                <w:rFonts w:ascii="Arial" w:hAnsi="Arial" w:cs="Arial"/>
                <w:sz w:val="18"/>
                <w:szCs w:val="18"/>
              </w:rPr>
              <w:t>con éxito en el siglo XXI</w:t>
            </w:r>
            <w:r>
              <w:rPr>
                <w:rFonts w:ascii="Arial" w:hAnsi="Arial" w:cs="Arial"/>
                <w:sz w:val="18"/>
                <w:szCs w:val="18"/>
              </w:rPr>
              <w:t xml:space="preserve"> </w:t>
            </w:r>
            <w:r w:rsidRPr="00646924">
              <w:rPr>
                <w:rFonts w:ascii="Arial" w:hAnsi="Arial" w:cs="Arial"/>
                <w:sz w:val="18"/>
                <w:szCs w:val="18"/>
              </w:rPr>
              <w:t>Henry Chesbrough</w:t>
            </w:r>
            <w:r>
              <w:rPr>
                <w:rFonts w:ascii="Arial" w:hAnsi="Arial" w:cs="Arial"/>
                <w:sz w:val="18"/>
                <w:szCs w:val="18"/>
              </w:rPr>
              <w:t xml:space="preserve">, </w:t>
            </w:r>
            <w:r w:rsidRPr="00646924">
              <w:rPr>
                <w:rFonts w:ascii="Arial" w:hAnsi="Arial" w:cs="Arial"/>
                <w:sz w:val="18"/>
                <w:szCs w:val="18"/>
              </w:rPr>
              <w:t xml:space="preserve">por parte de un grupo </w:t>
            </w:r>
            <w:r>
              <w:rPr>
                <w:rFonts w:ascii="Arial" w:hAnsi="Arial" w:cs="Arial"/>
                <w:sz w:val="18"/>
                <w:szCs w:val="18"/>
              </w:rPr>
              <w:t>de clase</w:t>
            </w:r>
            <w:r w:rsidRPr="00646924">
              <w:rPr>
                <w:rFonts w:ascii="Arial" w:hAnsi="Arial" w:cs="Arial"/>
                <w:sz w:val="18"/>
                <w:szCs w:val="18"/>
              </w:rPr>
              <w:t>.</w:t>
            </w:r>
          </w:p>
          <w:p w14:paraId="0A19556B" w14:textId="4947D519" w:rsidR="00C66D66" w:rsidRDefault="00106C87" w:rsidP="00C66D66">
            <w:pPr>
              <w:pStyle w:val="Prrafodelista"/>
              <w:keepNext/>
              <w:numPr>
                <w:ilvl w:val="0"/>
                <w:numId w:val="12"/>
              </w:numPr>
              <w:outlineLvl w:val="1"/>
              <w:rPr>
                <w:rFonts w:ascii="Arial" w:eastAsia="Times New Roman" w:hAnsi="Arial" w:cs="Arial"/>
                <w:sz w:val="18"/>
                <w:szCs w:val="18"/>
                <w:lang w:val="es-ES"/>
              </w:rPr>
            </w:pPr>
            <w:r w:rsidRPr="00B0184C">
              <w:rPr>
                <w:rFonts w:ascii="Arial" w:eastAsia="Times New Roman" w:hAnsi="Arial" w:cs="Arial"/>
                <w:sz w:val="18"/>
                <w:szCs w:val="18"/>
                <w:lang w:val="es-ES"/>
              </w:rPr>
              <w:t>Diagnóstico  y análisis de situación de la innovación en la empresa. Se explica la metodología para hacer el autodiagnóstico de innovación en la empresa.</w:t>
            </w:r>
            <w:r w:rsidR="00C66D66">
              <w:rPr>
                <w:rFonts w:ascii="Arial" w:eastAsia="Times New Roman" w:hAnsi="Arial" w:cs="Arial"/>
                <w:sz w:val="18"/>
                <w:szCs w:val="18"/>
                <w:lang w:val="es-ES"/>
              </w:rPr>
              <w:t xml:space="preserve"> (ver Guía práctica de innovación para pymes”</w:t>
            </w:r>
            <w:r w:rsidR="003032D1">
              <w:rPr>
                <w:rFonts w:ascii="Arial" w:eastAsia="Times New Roman" w:hAnsi="Arial" w:cs="Arial"/>
                <w:sz w:val="18"/>
                <w:szCs w:val="18"/>
                <w:lang w:val="es-ES"/>
              </w:rPr>
              <w:t>)</w:t>
            </w:r>
          </w:p>
          <w:p w14:paraId="054C078A" w14:textId="6C5C8003" w:rsidR="00A55D7A" w:rsidRPr="004E61AF" w:rsidRDefault="00A55D7A" w:rsidP="00BF0DB7">
            <w:pPr>
              <w:ind w:left="720"/>
              <w:jc w:val="both"/>
              <w:rPr>
                <w:rFonts w:ascii="Arial" w:eastAsia="Times New Roman" w:hAnsi="Arial" w:cs="Arial"/>
                <w:color w:val="000000"/>
                <w:sz w:val="18"/>
                <w:szCs w:val="18"/>
              </w:rPr>
            </w:pPr>
          </w:p>
        </w:tc>
      </w:tr>
      <w:tr w:rsidR="00075BC4" w:rsidRPr="004E53DF" w14:paraId="27ACA788"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6BEEC0B5" w14:textId="38304996" w:rsidR="00075BC4" w:rsidRPr="0008182B" w:rsidRDefault="00075BC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V</w:t>
            </w:r>
          </w:p>
        </w:tc>
        <w:tc>
          <w:tcPr>
            <w:tcW w:w="1230" w:type="dxa"/>
            <w:tcBorders>
              <w:top w:val="nil"/>
              <w:left w:val="nil"/>
              <w:bottom w:val="single" w:sz="4" w:space="0" w:color="auto"/>
              <w:right w:val="single" w:sz="4" w:space="0" w:color="auto"/>
            </w:tcBorders>
            <w:shd w:val="clear" w:color="auto" w:fill="auto"/>
            <w:vAlign w:val="center"/>
          </w:tcPr>
          <w:p w14:paraId="7DF31961" w14:textId="77777777" w:rsidR="00A55D7A" w:rsidRPr="0008182B" w:rsidRDefault="00A55D7A" w:rsidP="00A55D7A">
            <w:pPr>
              <w:jc w:val="center"/>
              <w:rPr>
                <w:rFonts w:ascii="Arial" w:hAnsi="Arial" w:cs="Arial"/>
                <w:b/>
                <w:sz w:val="20"/>
                <w:szCs w:val="20"/>
              </w:rPr>
            </w:pPr>
            <w:r w:rsidRPr="0008182B">
              <w:rPr>
                <w:rFonts w:ascii="Arial" w:hAnsi="Arial" w:cs="Arial"/>
                <w:b/>
                <w:sz w:val="20"/>
                <w:szCs w:val="20"/>
              </w:rPr>
              <w:t>Sesión V</w:t>
            </w:r>
          </w:p>
          <w:p w14:paraId="4163C2E2" w14:textId="70881F9A" w:rsidR="00075BC4" w:rsidRPr="0008182B" w:rsidRDefault="00066734" w:rsidP="00075BC4">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12 de setiembre</w:t>
            </w:r>
          </w:p>
        </w:tc>
        <w:tc>
          <w:tcPr>
            <w:tcW w:w="7596" w:type="dxa"/>
            <w:tcBorders>
              <w:top w:val="nil"/>
              <w:left w:val="nil"/>
              <w:bottom w:val="single" w:sz="4" w:space="0" w:color="auto"/>
              <w:right w:val="single" w:sz="4" w:space="0" w:color="auto"/>
            </w:tcBorders>
            <w:shd w:val="clear" w:color="auto" w:fill="auto"/>
            <w:vAlign w:val="center"/>
          </w:tcPr>
          <w:p w14:paraId="3FB33C1D" w14:textId="77777777" w:rsidR="00F41F3A" w:rsidRDefault="00066734" w:rsidP="00F41F3A">
            <w:pPr>
              <w:keepNext/>
              <w:outlineLvl w:val="0"/>
              <w:rPr>
                <w:rFonts w:ascii="Arial" w:hAnsi="Arial" w:cs="Arial"/>
                <w:b/>
                <w:bCs/>
                <w:sz w:val="18"/>
                <w:szCs w:val="18"/>
              </w:rPr>
            </w:pPr>
            <w:r>
              <w:rPr>
                <w:rFonts w:ascii="Arial" w:hAnsi="Arial" w:cs="Arial"/>
                <w:b/>
                <w:bCs/>
                <w:sz w:val="18"/>
                <w:szCs w:val="18"/>
              </w:rPr>
              <w:t>Presentación de grupos de trabajo.  Análisis del sector al que pertenece la empresa.</w:t>
            </w:r>
            <w:r w:rsidR="00F41F3A" w:rsidRPr="00514F3B">
              <w:rPr>
                <w:rFonts w:ascii="Arial" w:hAnsi="Arial" w:cs="Arial"/>
                <w:b/>
                <w:bCs/>
                <w:sz w:val="18"/>
                <w:szCs w:val="18"/>
              </w:rPr>
              <w:t xml:space="preserve"> </w:t>
            </w:r>
          </w:p>
          <w:p w14:paraId="1AB8046F" w14:textId="77777777" w:rsidR="00F41F3A" w:rsidRDefault="00F41F3A" w:rsidP="00F41F3A">
            <w:pPr>
              <w:keepNext/>
              <w:outlineLvl w:val="0"/>
              <w:rPr>
                <w:rFonts w:ascii="Arial" w:hAnsi="Arial" w:cs="Arial"/>
                <w:b/>
                <w:bCs/>
                <w:sz w:val="18"/>
                <w:szCs w:val="18"/>
              </w:rPr>
            </w:pPr>
          </w:p>
          <w:p w14:paraId="20FEA888" w14:textId="5A160B30" w:rsidR="00F41F3A" w:rsidRPr="00514F3B" w:rsidRDefault="00F41F3A" w:rsidP="00F41F3A">
            <w:pPr>
              <w:keepNext/>
              <w:outlineLvl w:val="0"/>
              <w:rPr>
                <w:rFonts w:ascii="Arial" w:hAnsi="Arial" w:cs="Arial"/>
                <w:b/>
                <w:sz w:val="18"/>
                <w:szCs w:val="18"/>
                <w:lang w:val="es-ES"/>
              </w:rPr>
            </w:pPr>
            <w:r w:rsidRPr="00514F3B">
              <w:rPr>
                <w:rFonts w:ascii="Arial" w:hAnsi="Arial" w:cs="Arial"/>
                <w:b/>
                <w:bCs/>
                <w:sz w:val="18"/>
                <w:szCs w:val="18"/>
              </w:rPr>
              <w:t xml:space="preserve">Tema 2: </w:t>
            </w:r>
            <w:r w:rsidRPr="00514F3B">
              <w:rPr>
                <w:rFonts w:ascii="Arial" w:hAnsi="Arial" w:cs="Arial"/>
                <w:b/>
                <w:sz w:val="18"/>
                <w:szCs w:val="18"/>
                <w:lang w:val="es-ES"/>
              </w:rPr>
              <w:t xml:space="preserve">La innovación. Concepto y tipología. </w:t>
            </w:r>
          </w:p>
          <w:p w14:paraId="64943CCD" w14:textId="77777777" w:rsidR="00F41F3A" w:rsidRPr="00514F3B" w:rsidRDefault="00F41F3A" w:rsidP="00F41F3A">
            <w:pPr>
              <w:keepNext/>
              <w:outlineLvl w:val="0"/>
              <w:rPr>
                <w:rFonts w:ascii="Arial" w:hAnsi="Arial" w:cs="Arial"/>
                <w:b/>
                <w:sz w:val="18"/>
                <w:szCs w:val="18"/>
                <w:lang w:val="es-ES"/>
              </w:rPr>
            </w:pPr>
            <w:r w:rsidRPr="00514F3B">
              <w:rPr>
                <w:rFonts w:ascii="Arial" w:hAnsi="Arial" w:cs="Arial"/>
                <w:b/>
                <w:sz w:val="18"/>
                <w:szCs w:val="18"/>
                <w:lang w:val="es-ES"/>
              </w:rPr>
              <w:t xml:space="preserve"> </w:t>
            </w:r>
          </w:p>
          <w:p w14:paraId="1F3C49BE" w14:textId="69D1E02E" w:rsidR="00F41F3A" w:rsidRPr="0000146E" w:rsidRDefault="00106C87" w:rsidP="0000146E">
            <w:pPr>
              <w:numPr>
                <w:ilvl w:val="0"/>
                <w:numId w:val="12"/>
              </w:numPr>
              <w:jc w:val="both"/>
              <w:rPr>
                <w:rFonts w:ascii="Arial" w:hAnsi="Arial" w:cs="Arial"/>
                <w:sz w:val="18"/>
                <w:szCs w:val="18"/>
              </w:rPr>
            </w:pPr>
            <w:r w:rsidRPr="00514F3B">
              <w:rPr>
                <w:rFonts w:ascii="Arial" w:hAnsi="Arial" w:cs="Arial"/>
                <w:sz w:val="18"/>
                <w:szCs w:val="18"/>
              </w:rPr>
              <w:t xml:space="preserve">El proceso </w:t>
            </w:r>
            <w:r>
              <w:rPr>
                <w:rFonts w:ascii="Arial" w:hAnsi="Arial" w:cs="Arial"/>
                <w:sz w:val="18"/>
                <w:szCs w:val="18"/>
              </w:rPr>
              <w:t xml:space="preserve">y gestión </w:t>
            </w:r>
            <w:r w:rsidRPr="00514F3B">
              <w:rPr>
                <w:rFonts w:ascii="Arial" w:hAnsi="Arial" w:cs="Arial"/>
                <w:sz w:val="18"/>
                <w:szCs w:val="18"/>
              </w:rPr>
              <w:t>de</w:t>
            </w:r>
            <w:r>
              <w:rPr>
                <w:rFonts w:ascii="Arial" w:hAnsi="Arial" w:cs="Arial"/>
                <w:sz w:val="18"/>
                <w:szCs w:val="18"/>
              </w:rPr>
              <w:t xml:space="preserve"> la</w:t>
            </w:r>
            <w:r w:rsidRPr="00514F3B">
              <w:rPr>
                <w:rFonts w:ascii="Arial" w:hAnsi="Arial" w:cs="Arial"/>
                <w:sz w:val="18"/>
                <w:szCs w:val="18"/>
              </w:rPr>
              <w:t xml:space="preserve"> innovación.</w:t>
            </w:r>
          </w:p>
          <w:p w14:paraId="19C53467" w14:textId="2D7B76D2" w:rsidR="00F41F3A" w:rsidRPr="00077DC4" w:rsidRDefault="00F41F3A" w:rsidP="00F41F3A">
            <w:pPr>
              <w:numPr>
                <w:ilvl w:val="0"/>
                <w:numId w:val="12"/>
              </w:numPr>
              <w:jc w:val="both"/>
              <w:rPr>
                <w:rFonts w:ascii="Arial" w:hAnsi="Arial" w:cs="Arial"/>
                <w:sz w:val="18"/>
                <w:szCs w:val="18"/>
              </w:rPr>
            </w:pPr>
            <w:r>
              <w:rPr>
                <w:rFonts w:ascii="Arial" w:hAnsi="Arial" w:cs="Arial"/>
                <w:sz w:val="18"/>
                <w:szCs w:val="18"/>
              </w:rPr>
              <w:t xml:space="preserve">El profesor asigna una lectura a </w:t>
            </w:r>
            <w:r w:rsidR="00106C87">
              <w:rPr>
                <w:rFonts w:ascii="Arial" w:hAnsi="Arial" w:cs="Arial"/>
                <w:sz w:val="18"/>
                <w:szCs w:val="18"/>
              </w:rPr>
              <w:t>dos grupos</w:t>
            </w:r>
            <w:r>
              <w:rPr>
                <w:rFonts w:ascii="Arial" w:hAnsi="Arial" w:cs="Arial"/>
                <w:sz w:val="18"/>
                <w:szCs w:val="18"/>
              </w:rPr>
              <w:t xml:space="preserve"> para exponer en la siguiente clase. Temas relacionado: estrategia de innovación.</w:t>
            </w:r>
          </w:p>
          <w:p w14:paraId="2B383DEE" w14:textId="4A69CBD9" w:rsidR="00075BC4" w:rsidRPr="004E61AF" w:rsidRDefault="00075BC4" w:rsidP="00066734">
            <w:pPr>
              <w:jc w:val="both"/>
              <w:rPr>
                <w:rFonts w:ascii="Arial" w:eastAsia="Times New Roman" w:hAnsi="Arial" w:cs="Arial"/>
                <w:color w:val="000000"/>
                <w:sz w:val="18"/>
                <w:szCs w:val="18"/>
              </w:rPr>
            </w:pPr>
          </w:p>
        </w:tc>
      </w:tr>
      <w:tr w:rsidR="00075BC4" w:rsidRPr="004E53DF" w14:paraId="07C6FE27"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25A3DE9B" w14:textId="2F83CDB8" w:rsidR="00075BC4" w:rsidRPr="0008182B" w:rsidRDefault="00075BC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VI</w:t>
            </w:r>
          </w:p>
        </w:tc>
        <w:tc>
          <w:tcPr>
            <w:tcW w:w="1230" w:type="dxa"/>
            <w:tcBorders>
              <w:top w:val="nil"/>
              <w:left w:val="nil"/>
              <w:bottom w:val="single" w:sz="4" w:space="0" w:color="auto"/>
              <w:right w:val="single" w:sz="4" w:space="0" w:color="auto"/>
            </w:tcBorders>
            <w:shd w:val="clear" w:color="auto" w:fill="auto"/>
            <w:vAlign w:val="center"/>
          </w:tcPr>
          <w:p w14:paraId="7B5FADEE" w14:textId="77777777" w:rsidR="00A55D7A" w:rsidRDefault="00A55D7A" w:rsidP="00A55D7A">
            <w:pPr>
              <w:jc w:val="center"/>
              <w:rPr>
                <w:rFonts w:ascii="Arial" w:hAnsi="Arial" w:cs="Arial"/>
                <w:b/>
                <w:sz w:val="20"/>
                <w:szCs w:val="20"/>
              </w:rPr>
            </w:pPr>
            <w:r w:rsidRPr="0008182B">
              <w:rPr>
                <w:rFonts w:ascii="Arial" w:hAnsi="Arial" w:cs="Arial"/>
                <w:b/>
                <w:sz w:val="20"/>
                <w:szCs w:val="20"/>
              </w:rPr>
              <w:t>Sesión VI</w:t>
            </w:r>
          </w:p>
          <w:p w14:paraId="52A35821" w14:textId="5F78CDA4" w:rsidR="00BE38F0" w:rsidRPr="0008182B" w:rsidRDefault="00BE38F0" w:rsidP="00A55D7A">
            <w:pPr>
              <w:jc w:val="center"/>
              <w:rPr>
                <w:rFonts w:ascii="Arial" w:hAnsi="Arial" w:cs="Arial"/>
                <w:b/>
                <w:sz w:val="20"/>
                <w:szCs w:val="20"/>
              </w:rPr>
            </w:pPr>
            <w:r>
              <w:rPr>
                <w:rFonts w:ascii="Arial" w:hAnsi="Arial" w:cs="Arial"/>
                <w:b/>
                <w:sz w:val="20"/>
                <w:szCs w:val="20"/>
              </w:rPr>
              <w:t>19 de setiembre</w:t>
            </w:r>
          </w:p>
          <w:p w14:paraId="1A9F9DC1" w14:textId="0EC2670F" w:rsidR="00075BC4" w:rsidRPr="0008182B" w:rsidRDefault="00075BC4" w:rsidP="00075BC4">
            <w:pPr>
              <w:jc w:val="center"/>
              <w:rPr>
                <w:rFonts w:ascii="Arial" w:eastAsia="Times New Roman" w:hAnsi="Arial" w:cs="Arial"/>
                <w:color w:val="000000"/>
                <w:sz w:val="20"/>
                <w:szCs w:val="20"/>
                <w:lang w:val="es-ES"/>
              </w:rPr>
            </w:pPr>
          </w:p>
        </w:tc>
        <w:tc>
          <w:tcPr>
            <w:tcW w:w="7596" w:type="dxa"/>
            <w:tcBorders>
              <w:top w:val="nil"/>
              <w:left w:val="nil"/>
              <w:bottom w:val="single" w:sz="4" w:space="0" w:color="auto"/>
              <w:right w:val="single" w:sz="4" w:space="0" w:color="auto"/>
            </w:tcBorders>
            <w:shd w:val="clear" w:color="auto" w:fill="auto"/>
            <w:vAlign w:val="center"/>
          </w:tcPr>
          <w:p w14:paraId="55A0E250" w14:textId="77777777" w:rsidR="00066734" w:rsidRDefault="00066734" w:rsidP="00077DC4">
            <w:pPr>
              <w:keepNext/>
              <w:outlineLvl w:val="0"/>
              <w:rPr>
                <w:rFonts w:ascii="Arial" w:hAnsi="Arial" w:cs="Arial"/>
                <w:b/>
                <w:sz w:val="18"/>
                <w:szCs w:val="18"/>
                <w:lang w:val="es-ES"/>
              </w:rPr>
            </w:pPr>
          </w:p>
          <w:p w14:paraId="35CA0B63" w14:textId="77777777" w:rsidR="00F41F3A" w:rsidRPr="00B0184C" w:rsidRDefault="00F41F3A" w:rsidP="00F41F3A">
            <w:pPr>
              <w:jc w:val="both"/>
              <w:rPr>
                <w:rFonts w:ascii="Arial" w:hAnsi="Arial" w:cs="Arial"/>
                <w:b/>
                <w:bCs/>
                <w:sz w:val="18"/>
                <w:szCs w:val="18"/>
              </w:rPr>
            </w:pPr>
            <w:r w:rsidRPr="00B0184C">
              <w:rPr>
                <w:rFonts w:ascii="Arial" w:hAnsi="Arial" w:cs="Arial"/>
                <w:b/>
                <w:bCs/>
                <w:sz w:val="18"/>
                <w:szCs w:val="18"/>
              </w:rPr>
              <w:t xml:space="preserve">Mentes Brillantes: Charla de Cátedra: </w:t>
            </w:r>
            <w:r w:rsidRPr="00B0184C">
              <w:rPr>
                <w:rFonts w:ascii="Arial" w:eastAsia="Calibri" w:hAnsi="Arial" w:cs="Arial"/>
                <w:sz w:val="18"/>
                <w:szCs w:val="18"/>
              </w:rPr>
              <w:t>Estrategia y gestión de la innovación.</w:t>
            </w:r>
          </w:p>
          <w:p w14:paraId="23239E06" w14:textId="77777777" w:rsidR="00F41F3A" w:rsidRPr="00B0184C" w:rsidRDefault="00F41F3A" w:rsidP="00F41F3A">
            <w:pPr>
              <w:jc w:val="both"/>
              <w:rPr>
                <w:rFonts w:ascii="Arial" w:hAnsi="Arial" w:cs="Arial"/>
                <w:bCs/>
                <w:sz w:val="18"/>
                <w:szCs w:val="18"/>
              </w:rPr>
            </w:pPr>
            <w:r w:rsidRPr="00B0184C">
              <w:rPr>
                <w:rFonts w:ascii="Arial" w:hAnsi="Arial" w:cs="Arial"/>
                <w:bCs/>
                <w:sz w:val="18"/>
                <w:szCs w:val="18"/>
              </w:rPr>
              <w:t>Presentación de representantes de empresas que han implementado procesos estratégicos de innovación.  Ejemplo: Compañía Pozuelo, Coopeservidores, Mafan, entre otros.</w:t>
            </w:r>
          </w:p>
          <w:p w14:paraId="2872037B" w14:textId="77777777" w:rsidR="00F41F3A" w:rsidRDefault="00F41F3A" w:rsidP="00F41F3A">
            <w:pPr>
              <w:keepNext/>
              <w:outlineLvl w:val="0"/>
              <w:rPr>
                <w:rFonts w:ascii="Arial" w:hAnsi="Arial" w:cs="Arial"/>
                <w:b/>
                <w:sz w:val="18"/>
                <w:szCs w:val="18"/>
                <w:lang w:val="es-ES"/>
              </w:rPr>
            </w:pPr>
            <w:r w:rsidRPr="00B0184C">
              <w:rPr>
                <w:rFonts w:ascii="Arial" w:hAnsi="Arial" w:cs="Arial"/>
                <w:b/>
                <w:bCs/>
                <w:sz w:val="18"/>
                <w:szCs w:val="18"/>
              </w:rPr>
              <w:t>Auditorio, por confirmar</w:t>
            </w:r>
          </w:p>
          <w:p w14:paraId="7873A67D" w14:textId="702C398D" w:rsidR="00077DC4" w:rsidRPr="00077DC4" w:rsidRDefault="00077DC4" w:rsidP="00BE38F0">
            <w:pPr>
              <w:jc w:val="both"/>
              <w:rPr>
                <w:rFonts w:ascii="Arial" w:eastAsia="Times New Roman" w:hAnsi="Arial" w:cs="Arial"/>
                <w:sz w:val="20"/>
                <w:lang w:val="es-ES"/>
              </w:rPr>
            </w:pPr>
          </w:p>
        </w:tc>
      </w:tr>
      <w:tr w:rsidR="00CE618D" w:rsidRPr="004E53DF" w14:paraId="594EFB90"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7810D1A4" w14:textId="6E77D798"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VII</w:t>
            </w:r>
          </w:p>
        </w:tc>
        <w:tc>
          <w:tcPr>
            <w:tcW w:w="1230" w:type="dxa"/>
            <w:tcBorders>
              <w:top w:val="nil"/>
              <w:left w:val="nil"/>
              <w:bottom w:val="single" w:sz="4" w:space="0" w:color="auto"/>
              <w:right w:val="single" w:sz="4" w:space="0" w:color="auto"/>
            </w:tcBorders>
            <w:shd w:val="clear" w:color="auto" w:fill="auto"/>
            <w:vAlign w:val="center"/>
          </w:tcPr>
          <w:p w14:paraId="3A4C26B9" w14:textId="77777777" w:rsidR="00BE38F0" w:rsidRDefault="00BE38F0" w:rsidP="00CE618D">
            <w:pPr>
              <w:jc w:val="center"/>
              <w:rPr>
                <w:rFonts w:ascii="Arial" w:hAnsi="Arial" w:cs="Arial"/>
                <w:b/>
                <w:sz w:val="20"/>
                <w:szCs w:val="20"/>
              </w:rPr>
            </w:pPr>
            <w:r>
              <w:rPr>
                <w:rFonts w:ascii="Arial" w:hAnsi="Arial" w:cs="Arial"/>
                <w:b/>
                <w:sz w:val="20"/>
                <w:szCs w:val="20"/>
              </w:rPr>
              <w:t>Sesión VII</w:t>
            </w:r>
          </w:p>
          <w:p w14:paraId="3847789D" w14:textId="467CBC2F" w:rsidR="00CE618D" w:rsidRPr="0008182B" w:rsidRDefault="00BE38F0" w:rsidP="00CE618D">
            <w:pPr>
              <w:jc w:val="center"/>
              <w:rPr>
                <w:rFonts w:ascii="Arial" w:eastAsia="Times New Roman" w:hAnsi="Arial" w:cs="Arial"/>
                <w:color w:val="000000"/>
                <w:sz w:val="20"/>
                <w:szCs w:val="20"/>
                <w:lang w:val="es-ES"/>
              </w:rPr>
            </w:pPr>
            <w:r>
              <w:rPr>
                <w:rFonts w:ascii="Arial" w:hAnsi="Arial" w:cs="Arial"/>
                <w:b/>
                <w:sz w:val="20"/>
                <w:szCs w:val="20"/>
              </w:rPr>
              <w:t>26 de setiembre</w:t>
            </w:r>
          </w:p>
        </w:tc>
        <w:tc>
          <w:tcPr>
            <w:tcW w:w="7596" w:type="dxa"/>
            <w:tcBorders>
              <w:top w:val="nil"/>
              <w:left w:val="nil"/>
              <w:bottom w:val="single" w:sz="4" w:space="0" w:color="auto"/>
              <w:right w:val="single" w:sz="4" w:space="0" w:color="auto"/>
            </w:tcBorders>
            <w:shd w:val="clear" w:color="auto" w:fill="auto"/>
            <w:vAlign w:val="center"/>
          </w:tcPr>
          <w:p w14:paraId="3636EFAA" w14:textId="12A495D2" w:rsidR="00F41F3A" w:rsidRPr="00077DC4" w:rsidRDefault="00106C87" w:rsidP="00F41F3A">
            <w:pPr>
              <w:keepNext/>
              <w:outlineLvl w:val="0"/>
              <w:rPr>
                <w:rFonts w:ascii="Arial" w:hAnsi="Arial" w:cs="Arial"/>
                <w:b/>
                <w:sz w:val="18"/>
                <w:szCs w:val="18"/>
                <w:lang w:val="es-ES"/>
              </w:rPr>
            </w:pPr>
            <w:r>
              <w:rPr>
                <w:rFonts w:ascii="Arial" w:hAnsi="Arial" w:cs="Arial"/>
                <w:b/>
                <w:sz w:val="18"/>
                <w:szCs w:val="18"/>
                <w:lang w:val="es-ES"/>
              </w:rPr>
              <w:t>Tema</w:t>
            </w:r>
            <w:r w:rsidR="00F41F3A" w:rsidRPr="00077DC4">
              <w:rPr>
                <w:rFonts w:ascii="Arial" w:hAnsi="Arial" w:cs="Arial"/>
                <w:b/>
                <w:sz w:val="18"/>
                <w:szCs w:val="18"/>
                <w:lang w:val="es-ES"/>
              </w:rPr>
              <w:t xml:space="preserve">  3- Estrategia </w:t>
            </w:r>
            <w:r w:rsidR="00F41F3A">
              <w:rPr>
                <w:rFonts w:ascii="Arial" w:hAnsi="Arial" w:cs="Arial"/>
                <w:b/>
                <w:sz w:val="18"/>
                <w:szCs w:val="18"/>
                <w:lang w:val="es-ES"/>
              </w:rPr>
              <w:t xml:space="preserve">y gestión </w:t>
            </w:r>
            <w:r w:rsidR="00F41F3A" w:rsidRPr="00077DC4">
              <w:rPr>
                <w:rFonts w:ascii="Arial" w:hAnsi="Arial" w:cs="Arial"/>
                <w:b/>
                <w:sz w:val="18"/>
                <w:szCs w:val="18"/>
                <w:lang w:val="es-ES"/>
              </w:rPr>
              <w:t xml:space="preserve">de la innovación. </w:t>
            </w:r>
          </w:p>
          <w:p w14:paraId="74950C5E" w14:textId="77777777" w:rsidR="00F41F3A" w:rsidRDefault="00F41F3A" w:rsidP="00F41F3A">
            <w:pPr>
              <w:keepNext/>
              <w:outlineLvl w:val="0"/>
              <w:rPr>
                <w:rFonts w:ascii="Times New Roman" w:hAnsi="Times New Roman"/>
                <w:b/>
                <w:lang w:val="es-ES"/>
              </w:rPr>
            </w:pPr>
          </w:p>
          <w:p w14:paraId="3497BD8A" w14:textId="77777777" w:rsidR="00106C87" w:rsidRDefault="00F41F3A" w:rsidP="00106C87">
            <w:pPr>
              <w:pStyle w:val="Prrafodelista"/>
              <w:keepNext/>
              <w:numPr>
                <w:ilvl w:val="0"/>
                <w:numId w:val="13"/>
              </w:numPr>
              <w:tabs>
                <w:tab w:val="left" w:pos="426"/>
              </w:tabs>
              <w:outlineLvl w:val="1"/>
              <w:rPr>
                <w:rFonts w:ascii="Arial" w:eastAsia="Times New Roman" w:hAnsi="Arial" w:cs="Arial"/>
                <w:sz w:val="18"/>
                <w:szCs w:val="18"/>
                <w:lang w:val="es-ES"/>
              </w:rPr>
            </w:pPr>
            <w:r>
              <w:rPr>
                <w:rFonts w:ascii="Arial" w:eastAsia="Times New Roman" w:hAnsi="Arial" w:cs="Arial"/>
                <w:sz w:val="18"/>
                <w:szCs w:val="18"/>
                <w:lang w:val="es-ES"/>
              </w:rPr>
              <w:t>Estrategia de Innovación</w:t>
            </w:r>
            <w:r w:rsidRPr="00B0184C">
              <w:rPr>
                <w:rFonts w:ascii="Arial" w:eastAsia="Times New Roman" w:hAnsi="Arial" w:cs="Arial"/>
                <w:sz w:val="18"/>
                <w:szCs w:val="18"/>
                <w:lang w:val="es-ES"/>
              </w:rPr>
              <w:t xml:space="preserve">. </w:t>
            </w:r>
            <w:r w:rsidR="00106C87">
              <w:rPr>
                <w:rFonts w:ascii="Arial" w:eastAsia="Times New Roman" w:hAnsi="Arial" w:cs="Arial"/>
                <w:sz w:val="18"/>
                <w:szCs w:val="18"/>
                <w:lang w:val="es-ES"/>
              </w:rPr>
              <w:t xml:space="preserve"> </w:t>
            </w:r>
          </w:p>
          <w:p w14:paraId="1C91C584" w14:textId="3609750D" w:rsidR="00896A26" w:rsidRPr="0000146E" w:rsidRDefault="00896A26" w:rsidP="00896A26">
            <w:pPr>
              <w:numPr>
                <w:ilvl w:val="0"/>
                <w:numId w:val="12"/>
              </w:numPr>
              <w:jc w:val="both"/>
              <w:rPr>
                <w:rFonts w:ascii="Arial" w:hAnsi="Arial" w:cs="Arial"/>
                <w:sz w:val="18"/>
                <w:szCs w:val="18"/>
              </w:rPr>
            </w:pPr>
            <w:r>
              <w:rPr>
                <w:rFonts w:ascii="Arial" w:eastAsia="Times New Roman" w:hAnsi="Arial" w:cs="Arial"/>
                <w:sz w:val="18"/>
                <w:szCs w:val="18"/>
                <w:lang w:val="es-ES"/>
              </w:rPr>
              <w:t>Fomento de la cu</w:t>
            </w:r>
            <w:r w:rsidRPr="00B0184C">
              <w:rPr>
                <w:rFonts w:ascii="Arial" w:eastAsia="Times New Roman" w:hAnsi="Arial" w:cs="Arial"/>
                <w:sz w:val="18"/>
                <w:szCs w:val="18"/>
                <w:lang w:val="es-ES"/>
              </w:rPr>
              <w:t>ltura, la creatividad y la innovación</w:t>
            </w:r>
            <w:r>
              <w:rPr>
                <w:rFonts w:ascii="Arial" w:hAnsi="Arial" w:cs="Arial"/>
                <w:sz w:val="18"/>
                <w:szCs w:val="18"/>
              </w:rPr>
              <w:t xml:space="preserve">.  Exposición de Lectura “Cómo </w:t>
            </w:r>
            <w:r w:rsidRPr="0000146E">
              <w:rPr>
                <w:rFonts w:ascii="Arial" w:hAnsi="Arial" w:cs="Arial"/>
                <w:sz w:val="18"/>
                <w:szCs w:val="18"/>
              </w:rPr>
              <w:t>crear una</w:t>
            </w:r>
            <w:r>
              <w:rPr>
                <w:rFonts w:ascii="Arial" w:hAnsi="Arial" w:cs="Arial"/>
                <w:sz w:val="18"/>
                <w:szCs w:val="18"/>
              </w:rPr>
              <w:t xml:space="preserve"> </w:t>
            </w:r>
            <w:r w:rsidRPr="0000146E">
              <w:rPr>
                <w:rFonts w:ascii="Arial" w:hAnsi="Arial" w:cs="Arial"/>
                <w:sz w:val="18"/>
                <w:szCs w:val="18"/>
              </w:rPr>
              <w:t>cultura de innovación</w:t>
            </w:r>
            <w:r>
              <w:rPr>
                <w:rFonts w:ascii="Arial" w:hAnsi="Arial" w:cs="Arial"/>
                <w:sz w:val="18"/>
                <w:szCs w:val="18"/>
              </w:rPr>
              <w:t xml:space="preserve"> </w:t>
            </w:r>
            <w:r w:rsidRPr="0000146E">
              <w:rPr>
                <w:rFonts w:ascii="Arial" w:hAnsi="Arial" w:cs="Arial"/>
                <w:sz w:val="18"/>
                <w:szCs w:val="18"/>
              </w:rPr>
              <w:t>que funcione</w:t>
            </w:r>
            <w:r>
              <w:rPr>
                <w:rFonts w:ascii="Arial" w:hAnsi="Arial" w:cs="Arial"/>
                <w:sz w:val="18"/>
                <w:szCs w:val="18"/>
              </w:rPr>
              <w:t>”</w:t>
            </w:r>
            <w:r w:rsidRPr="0000146E">
              <w:rPr>
                <w:rFonts w:ascii="Arial" w:hAnsi="Arial" w:cs="Arial"/>
                <w:sz w:val="18"/>
                <w:szCs w:val="18"/>
              </w:rPr>
              <w:t xml:space="preserve"> por parte de un grupo sobre Cultura de Innovación</w:t>
            </w:r>
            <w:r>
              <w:rPr>
                <w:rFonts w:ascii="Arial" w:hAnsi="Arial" w:cs="Arial"/>
                <w:sz w:val="18"/>
                <w:szCs w:val="18"/>
              </w:rPr>
              <w:t>”</w:t>
            </w:r>
            <w:r w:rsidRPr="0000146E">
              <w:rPr>
                <w:rFonts w:ascii="Arial" w:hAnsi="Arial" w:cs="Arial"/>
                <w:sz w:val="18"/>
                <w:szCs w:val="18"/>
              </w:rPr>
              <w:t>.</w:t>
            </w:r>
          </w:p>
          <w:p w14:paraId="1946802F" w14:textId="23DC41CD" w:rsidR="00BE38F0" w:rsidRDefault="00896A26" w:rsidP="00896A26">
            <w:pPr>
              <w:pStyle w:val="Prrafodelista"/>
              <w:keepNext/>
              <w:numPr>
                <w:ilvl w:val="0"/>
                <w:numId w:val="13"/>
              </w:numPr>
              <w:tabs>
                <w:tab w:val="left" w:pos="426"/>
              </w:tabs>
              <w:outlineLvl w:val="1"/>
              <w:rPr>
                <w:rFonts w:ascii="Arial" w:eastAsia="Times New Roman" w:hAnsi="Arial" w:cs="Arial"/>
                <w:sz w:val="18"/>
                <w:szCs w:val="18"/>
                <w:lang w:val="es-ES"/>
              </w:rPr>
            </w:pPr>
            <w:r>
              <w:rPr>
                <w:rFonts w:ascii="Arial" w:eastAsia="Times New Roman" w:hAnsi="Arial" w:cs="Arial"/>
                <w:sz w:val="18"/>
                <w:szCs w:val="18"/>
                <w:lang w:val="es-ES"/>
              </w:rPr>
              <w:t xml:space="preserve">Grupo realiza </w:t>
            </w:r>
            <w:r w:rsidR="00106C87">
              <w:rPr>
                <w:rFonts w:ascii="Arial" w:eastAsia="Times New Roman" w:hAnsi="Arial" w:cs="Arial"/>
                <w:sz w:val="18"/>
                <w:szCs w:val="18"/>
                <w:lang w:val="es-ES"/>
              </w:rPr>
              <w:t>exposición de la lectura “You need innovation strategy”</w:t>
            </w:r>
          </w:p>
          <w:p w14:paraId="10CA19BD" w14:textId="77777777" w:rsidR="00896A26" w:rsidRPr="00896A26" w:rsidRDefault="00896A26" w:rsidP="00896A26">
            <w:pPr>
              <w:pStyle w:val="Prrafodelista"/>
              <w:keepNext/>
              <w:tabs>
                <w:tab w:val="left" w:pos="426"/>
              </w:tabs>
              <w:outlineLvl w:val="1"/>
              <w:rPr>
                <w:rFonts w:ascii="Arial" w:eastAsia="Times New Roman" w:hAnsi="Arial" w:cs="Arial"/>
                <w:sz w:val="18"/>
                <w:szCs w:val="18"/>
                <w:lang w:val="es-ES"/>
              </w:rPr>
            </w:pPr>
          </w:p>
          <w:p w14:paraId="28EAF894" w14:textId="67F219AC" w:rsidR="00077DC4" w:rsidRPr="00077DC4" w:rsidRDefault="00077DC4" w:rsidP="00F41F3A">
            <w:pPr>
              <w:keepNext/>
              <w:outlineLvl w:val="0"/>
              <w:rPr>
                <w:rFonts w:ascii="Arial" w:eastAsia="Times New Roman" w:hAnsi="Arial" w:cs="Arial"/>
                <w:sz w:val="20"/>
                <w:lang w:val="es-ES"/>
              </w:rPr>
            </w:pPr>
          </w:p>
        </w:tc>
      </w:tr>
      <w:tr w:rsidR="00CE618D" w:rsidRPr="004E53DF" w14:paraId="344FD0C1"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4615AD30" w14:textId="16766445"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VIII</w:t>
            </w:r>
          </w:p>
        </w:tc>
        <w:tc>
          <w:tcPr>
            <w:tcW w:w="1230" w:type="dxa"/>
            <w:tcBorders>
              <w:top w:val="nil"/>
              <w:left w:val="nil"/>
              <w:bottom w:val="single" w:sz="4" w:space="0" w:color="auto"/>
              <w:right w:val="single" w:sz="4" w:space="0" w:color="auto"/>
            </w:tcBorders>
            <w:shd w:val="clear" w:color="auto" w:fill="auto"/>
            <w:vAlign w:val="center"/>
          </w:tcPr>
          <w:p w14:paraId="326F020F" w14:textId="56F17578" w:rsidR="00CE618D" w:rsidRPr="0008182B" w:rsidRDefault="00CE618D" w:rsidP="00CE618D">
            <w:pPr>
              <w:jc w:val="center"/>
              <w:rPr>
                <w:rFonts w:ascii="Arial" w:hAnsi="Arial" w:cs="Arial"/>
                <w:b/>
                <w:sz w:val="20"/>
                <w:szCs w:val="20"/>
                <w:lang w:val="es-CR"/>
              </w:rPr>
            </w:pPr>
            <w:r w:rsidRPr="0008182B">
              <w:rPr>
                <w:rFonts w:ascii="Arial" w:hAnsi="Arial" w:cs="Arial"/>
                <w:b/>
                <w:sz w:val="20"/>
                <w:szCs w:val="20"/>
              </w:rPr>
              <w:t>Sesi</w:t>
            </w:r>
            <w:r w:rsidRPr="0008182B">
              <w:rPr>
                <w:rFonts w:ascii="Arial" w:hAnsi="Arial" w:cs="Arial"/>
                <w:b/>
                <w:sz w:val="20"/>
                <w:szCs w:val="20"/>
                <w:lang w:val="es-CR"/>
              </w:rPr>
              <w:t>ón VII</w:t>
            </w:r>
            <w:r w:rsidR="00BE38F0">
              <w:rPr>
                <w:rFonts w:ascii="Arial" w:hAnsi="Arial" w:cs="Arial"/>
                <w:b/>
                <w:sz w:val="20"/>
                <w:szCs w:val="20"/>
                <w:lang w:val="es-CR"/>
              </w:rPr>
              <w:t>I</w:t>
            </w:r>
          </w:p>
          <w:p w14:paraId="48A1D72A" w14:textId="5239D357" w:rsidR="00CE618D" w:rsidRPr="0008182B" w:rsidRDefault="00CE618D" w:rsidP="00BE38F0">
            <w:pPr>
              <w:jc w:val="center"/>
              <w:rPr>
                <w:rFonts w:ascii="Arial" w:eastAsia="Times New Roman" w:hAnsi="Arial" w:cs="Arial"/>
                <w:color w:val="000000"/>
                <w:sz w:val="20"/>
                <w:szCs w:val="20"/>
                <w:lang w:val="es-ES"/>
              </w:rPr>
            </w:pPr>
            <w:r w:rsidRPr="0008182B">
              <w:rPr>
                <w:rFonts w:ascii="Arial" w:hAnsi="Arial" w:cs="Arial"/>
                <w:b/>
                <w:sz w:val="20"/>
                <w:szCs w:val="20"/>
              </w:rPr>
              <w:t xml:space="preserve">3 de  </w:t>
            </w:r>
            <w:r w:rsidR="00BE38F0">
              <w:rPr>
                <w:rFonts w:ascii="Arial" w:hAnsi="Arial" w:cs="Arial"/>
                <w:b/>
                <w:sz w:val="20"/>
                <w:szCs w:val="20"/>
              </w:rPr>
              <w:t>octubre</w:t>
            </w:r>
          </w:p>
        </w:tc>
        <w:tc>
          <w:tcPr>
            <w:tcW w:w="7596" w:type="dxa"/>
            <w:tcBorders>
              <w:top w:val="nil"/>
              <w:left w:val="nil"/>
              <w:bottom w:val="single" w:sz="4" w:space="0" w:color="auto"/>
              <w:right w:val="single" w:sz="4" w:space="0" w:color="auto"/>
            </w:tcBorders>
            <w:shd w:val="clear" w:color="auto" w:fill="auto"/>
            <w:vAlign w:val="center"/>
          </w:tcPr>
          <w:p w14:paraId="2D05F2E0" w14:textId="5B97CCEE" w:rsidR="00F41F3A" w:rsidRPr="000F7B5B" w:rsidRDefault="00106C87" w:rsidP="000F7B5B">
            <w:pPr>
              <w:keepNext/>
              <w:outlineLvl w:val="0"/>
              <w:rPr>
                <w:rFonts w:ascii="Arial" w:hAnsi="Arial" w:cs="Arial"/>
                <w:b/>
                <w:sz w:val="18"/>
                <w:szCs w:val="18"/>
                <w:lang w:val="es-ES"/>
              </w:rPr>
            </w:pPr>
            <w:r>
              <w:rPr>
                <w:rFonts w:ascii="Arial" w:hAnsi="Arial" w:cs="Arial"/>
                <w:b/>
                <w:sz w:val="18"/>
                <w:szCs w:val="18"/>
              </w:rPr>
              <w:t>Tema 3</w:t>
            </w:r>
            <w:r w:rsidR="00F41F3A" w:rsidRPr="00B0184C">
              <w:rPr>
                <w:rFonts w:ascii="Arial" w:hAnsi="Arial" w:cs="Arial"/>
                <w:b/>
                <w:sz w:val="18"/>
                <w:szCs w:val="18"/>
              </w:rPr>
              <w:t xml:space="preserve">. </w:t>
            </w:r>
            <w:r w:rsidR="00F41F3A" w:rsidRPr="00B0184C">
              <w:rPr>
                <w:rFonts w:ascii="Arial" w:hAnsi="Arial" w:cs="Arial"/>
                <w:b/>
                <w:lang w:val="es-ES"/>
              </w:rPr>
              <w:t xml:space="preserve"> </w:t>
            </w:r>
            <w:r w:rsidR="00F41F3A" w:rsidRPr="00077DC4">
              <w:rPr>
                <w:rFonts w:ascii="Arial" w:hAnsi="Arial" w:cs="Arial"/>
                <w:b/>
                <w:sz w:val="18"/>
                <w:szCs w:val="18"/>
                <w:lang w:val="es-ES"/>
              </w:rPr>
              <w:t xml:space="preserve">Estrategia </w:t>
            </w:r>
            <w:r w:rsidR="00F41F3A">
              <w:rPr>
                <w:rFonts w:ascii="Arial" w:hAnsi="Arial" w:cs="Arial"/>
                <w:b/>
                <w:sz w:val="18"/>
                <w:szCs w:val="18"/>
                <w:lang w:val="es-ES"/>
              </w:rPr>
              <w:t xml:space="preserve">y gestión </w:t>
            </w:r>
            <w:r w:rsidR="00F41F3A" w:rsidRPr="00077DC4">
              <w:rPr>
                <w:rFonts w:ascii="Arial" w:hAnsi="Arial" w:cs="Arial"/>
                <w:b/>
                <w:sz w:val="18"/>
                <w:szCs w:val="18"/>
                <w:lang w:val="es-ES"/>
              </w:rPr>
              <w:t xml:space="preserve">de la innovación. </w:t>
            </w:r>
          </w:p>
          <w:p w14:paraId="2A41B88A" w14:textId="77777777" w:rsidR="000F7B5B" w:rsidRDefault="000F7B5B" w:rsidP="000F7B5B">
            <w:pPr>
              <w:jc w:val="both"/>
              <w:rPr>
                <w:rFonts w:ascii="Arial" w:hAnsi="Arial" w:cs="Arial"/>
                <w:bCs/>
                <w:sz w:val="18"/>
                <w:szCs w:val="18"/>
              </w:rPr>
            </w:pPr>
          </w:p>
          <w:p w14:paraId="08D7CCF9" w14:textId="4D4B334F" w:rsidR="006D01F9" w:rsidRPr="006D01F9" w:rsidRDefault="006D01F9" w:rsidP="006D01F9">
            <w:pPr>
              <w:jc w:val="both"/>
              <w:rPr>
                <w:rFonts w:ascii="Arial" w:hAnsi="Arial" w:cs="Arial"/>
                <w:bCs/>
                <w:sz w:val="20"/>
                <w:szCs w:val="20"/>
              </w:rPr>
            </w:pPr>
            <w:r w:rsidRPr="006D01F9">
              <w:rPr>
                <w:rFonts w:ascii="Arial" w:hAnsi="Arial" w:cs="Arial"/>
                <w:bCs/>
                <w:sz w:val="20"/>
                <w:szCs w:val="20"/>
              </w:rPr>
              <w:t xml:space="preserve">Presentación de los autodiagnósticos de innovación (10 minutos por grupo).  </w:t>
            </w:r>
          </w:p>
          <w:p w14:paraId="7605BA2C" w14:textId="77777777" w:rsidR="00896A26" w:rsidRDefault="00896A26" w:rsidP="000F7B5B">
            <w:pPr>
              <w:jc w:val="both"/>
              <w:rPr>
                <w:rFonts w:ascii="Arial" w:hAnsi="Arial" w:cs="Arial"/>
                <w:bCs/>
                <w:sz w:val="18"/>
                <w:szCs w:val="18"/>
              </w:rPr>
            </w:pPr>
          </w:p>
          <w:p w14:paraId="38E9F38D" w14:textId="71BF2715" w:rsidR="00106C87" w:rsidRPr="006D01F9" w:rsidRDefault="006D01F9" w:rsidP="000F7B5B">
            <w:pPr>
              <w:numPr>
                <w:ilvl w:val="0"/>
                <w:numId w:val="13"/>
              </w:numPr>
              <w:jc w:val="both"/>
              <w:rPr>
                <w:rFonts w:ascii="Arial" w:hAnsi="Arial" w:cs="Arial"/>
                <w:sz w:val="18"/>
                <w:szCs w:val="18"/>
              </w:rPr>
            </w:pPr>
            <w:r w:rsidRPr="00B0184C">
              <w:rPr>
                <w:rFonts w:ascii="Arial" w:eastAsia="Times New Roman" w:hAnsi="Arial" w:cs="Arial"/>
                <w:sz w:val="18"/>
                <w:szCs w:val="18"/>
                <w:lang w:val="es-ES"/>
              </w:rPr>
              <w:t>Gestión de Proyectos Tecnológicos y de Innovación.</w:t>
            </w:r>
            <w:r w:rsidRPr="00B0184C">
              <w:rPr>
                <w:rFonts w:ascii="Arial" w:hAnsi="Arial" w:cs="Arial"/>
                <w:sz w:val="18"/>
                <w:szCs w:val="18"/>
              </w:rPr>
              <w:t xml:space="preserve"> </w:t>
            </w:r>
          </w:p>
          <w:p w14:paraId="2FAC2B7B" w14:textId="77777777" w:rsidR="00106C87" w:rsidRPr="00B0184C" w:rsidRDefault="00106C87" w:rsidP="00106C87">
            <w:pPr>
              <w:pStyle w:val="Prrafodelista"/>
              <w:keepNext/>
              <w:numPr>
                <w:ilvl w:val="0"/>
                <w:numId w:val="13"/>
              </w:numPr>
              <w:outlineLvl w:val="1"/>
              <w:rPr>
                <w:rFonts w:ascii="Arial" w:eastAsia="Times New Roman" w:hAnsi="Arial" w:cs="Arial"/>
                <w:sz w:val="18"/>
                <w:szCs w:val="18"/>
                <w:lang w:val="es-ES"/>
              </w:rPr>
            </w:pPr>
            <w:r w:rsidRPr="00B0184C">
              <w:rPr>
                <w:rFonts w:ascii="Arial" w:eastAsia="Times New Roman" w:hAnsi="Arial" w:cs="Arial"/>
                <w:sz w:val="18"/>
                <w:szCs w:val="18"/>
                <w:lang w:val="es-ES"/>
              </w:rPr>
              <w:t>La identificación y priorización de ideas de innovación.</w:t>
            </w:r>
          </w:p>
          <w:p w14:paraId="58434FE5" w14:textId="313E490C" w:rsidR="00F41F3A" w:rsidRDefault="00106C87" w:rsidP="00106C87">
            <w:pPr>
              <w:numPr>
                <w:ilvl w:val="0"/>
                <w:numId w:val="13"/>
              </w:numPr>
              <w:jc w:val="both"/>
              <w:rPr>
                <w:rFonts w:ascii="Arial" w:hAnsi="Arial" w:cs="Arial"/>
                <w:sz w:val="18"/>
                <w:szCs w:val="18"/>
              </w:rPr>
            </w:pPr>
            <w:r w:rsidRPr="00B0184C">
              <w:rPr>
                <w:rFonts w:ascii="Arial" w:eastAsia="Times New Roman" w:hAnsi="Arial" w:cs="Arial"/>
                <w:sz w:val="18"/>
                <w:szCs w:val="18"/>
                <w:lang w:val="es-ES"/>
              </w:rPr>
              <w:t>Práctica sobre identificación de priorización de ideas.</w:t>
            </w:r>
            <w:r w:rsidRPr="00B0184C">
              <w:rPr>
                <w:rFonts w:ascii="Arial" w:hAnsi="Arial" w:cs="Arial"/>
                <w:sz w:val="18"/>
                <w:szCs w:val="18"/>
              </w:rPr>
              <w:t xml:space="preserve"> </w:t>
            </w:r>
          </w:p>
          <w:p w14:paraId="003D29D2" w14:textId="77777777" w:rsidR="00896A26" w:rsidRDefault="00896A26" w:rsidP="00896A26">
            <w:pPr>
              <w:jc w:val="both"/>
              <w:rPr>
                <w:rFonts w:ascii="Arial" w:hAnsi="Arial" w:cs="Arial"/>
                <w:sz w:val="18"/>
                <w:szCs w:val="18"/>
              </w:rPr>
            </w:pPr>
          </w:p>
          <w:p w14:paraId="144ACB63" w14:textId="77777777" w:rsidR="006D01F9" w:rsidRPr="00B0184C" w:rsidRDefault="006D01F9" w:rsidP="006D01F9">
            <w:pPr>
              <w:ind w:left="720"/>
              <w:jc w:val="both"/>
              <w:rPr>
                <w:rFonts w:ascii="Arial" w:hAnsi="Arial" w:cs="Arial"/>
                <w:sz w:val="18"/>
                <w:szCs w:val="18"/>
              </w:rPr>
            </w:pPr>
            <w:r w:rsidRPr="00B0184C">
              <w:rPr>
                <w:rFonts w:ascii="Arial" w:hAnsi="Arial" w:cs="Arial"/>
                <w:sz w:val="18"/>
                <w:szCs w:val="18"/>
              </w:rPr>
              <w:t xml:space="preserve">El profesor asigna una lectura a un grupo para exponer en la siguiente clase. Temas relacionado: </w:t>
            </w:r>
            <w:r>
              <w:rPr>
                <w:rFonts w:ascii="Arial" w:hAnsi="Arial" w:cs="Arial"/>
                <w:sz w:val="18"/>
                <w:szCs w:val="18"/>
              </w:rPr>
              <w:t>propiedad intelectual</w:t>
            </w:r>
          </w:p>
          <w:p w14:paraId="03C8401A" w14:textId="3D052577" w:rsidR="00CE618D" w:rsidRPr="00077DC4" w:rsidRDefault="00CE618D" w:rsidP="004D5E63">
            <w:pPr>
              <w:jc w:val="both"/>
              <w:rPr>
                <w:rFonts w:ascii="Arial" w:eastAsia="Times New Roman" w:hAnsi="Arial" w:cs="Arial"/>
                <w:color w:val="000000"/>
                <w:sz w:val="18"/>
                <w:szCs w:val="18"/>
                <w:lang w:val="es-ES"/>
              </w:rPr>
            </w:pPr>
          </w:p>
        </w:tc>
      </w:tr>
      <w:tr w:rsidR="00CE618D" w:rsidRPr="004E53DF" w14:paraId="33DC4AC2"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4487F641" w14:textId="784F68B7"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lastRenderedPageBreak/>
              <w:t>IX</w:t>
            </w:r>
          </w:p>
        </w:tc>
        <w:tc>
          <w:tcPr>
            <w:tcW w:w="1230" w:type="dxa"/>
            <w:tcBorders>
              <w:top w:val="nil"/>
              <w:left w:val="nil"/>
              <w:bottom w:val="single" w:sz="4" w:space="0" w:color="auto"/>
              <w:right w:val="single" w:sz="4" w:space="0" w:color="auto"/>
            </w:tcBorders>
            <w:shd w:val="clear" w:color="auto" w:fill="auto"/>
            <w:vAlign w:val="center"/>
          </w:tcPr>
          <w:p w14:paraId="4F39E6FE" w14:textId="77777777" w:rsidR="00CE618D" w:rsidRDefault="00CE618D" w:rsidP="00BE38F0">
            <w:pPr>
              <w:jc w:val="center"/>
              <w:rPr>
                <w:rFonts w:ascii="Arial" w:hAnsi="Arial" w:cs="Arial"/>
                <w:b/>
                <w:sz w:val="20"/>
                <w:szCs w:val="20"/>
              </w:rPr>
            </w:pPr>
            <w:r w:rsidRPr="0008182B">
              <w:rPr>
                <w:rFonts w:ascii="Arial" w:hAnsi="Arial" w:cs="Arial"/>
                <w:b/>
                <w:sz w:val="20"/>
                <w:szCs w:val="20"/>
              </w:rPr>
              <w:t xml:space="preserve">Sesión </w:t>
            </w:r>
            <w:r w:rsidR="00BE38F0">
              <w:rPr>
                <w:rFonts w:ascii="Arial" w:hAnsi="Arial" w:cs="Arial"/>
                <w:b/>
                <w:sz w:val="20"/>
                <w:szCs w:val="20"/>
              </w:rPr>
              <w:t>IX</w:t>
            </w:r>
          </w:p>
          <w:p w14:paraId="2EFEE3C5" w14:textId="7B5F7A22" w:rsidR="00BE38F0" w:rsidRPr="0008182B" w:rsidRDefault="00BE38F0" w:rsidP="00BE38F0">
            <w:pPr>
              <w:jc w:val="center"/>
              <w:rPr>
                <w:rFonts w:ascii="Arial" w:eastAsia="Times New Roman" w:hAnsi="Arial" w:cs="Arial"/>
                <w:color w:val="000000"/>
                <w:sz w:val="20"/>
                <w:szCs w:val="20"/>
                <w:lang w:val="es-ES"/>
              </w:rPr>
            </w:pPr>
            <w:r>
              <w:rPr>
                <w:rFonts w:ascii="Arial" w:hAnsi="Arial" w:cs="Arial"/>
                <w:b/>
                <w:sz w:val="20"/>
                <w:szCs w:val="20"/>
              </w:rPr>
              <w:t>10 de octubre</w:t>
            </w:r>
          </w:p>
        </w:tc>
        <w:tc>
          <w:tcPr>
            <w:tcW w:w="7596" w:type="dxa"/>
            <w:tcBorders>
              <w:top w:val="nil"/>
              <w:left w:val="nil"/>
              <w:bottom w:val="single" w:sz="4" w:space="0" w:color="auto"/>
              <w:right w:val="single" w:sz="4" w:space="0" w:color="auto"/>
            </w:tcBorders>
            <w:shd w:val="clear" w:color="auto" w:fill="auto"/>
            <w:vAlign w:val="center"/>
          </w:tcPr>
          <w:p w14:paraId="4E31B517" w14:textId="61B93D83" w:rsidR="000F7B5B" w:rsidRPr="00B0184C" w:rsidRDefault="00106C87" w:rsidP="000F7B5B">
            <w:pPr>
              <w:keepNext/>
              <w:outlineLvl w:val="1"/>
              <w:rPr>
                <w:rFonts w:ascii="Arial" w:hAnsi="Arial" w:cs="Arial"/>
                <w:b/>
                <w:lang w:val="es-ES"/>
              </w:rPr>
            </w:pPr>
            <w:r>
              <w:rPr>
                <w:rFonts w:ascii="Arial" w:hAnsi="Arial" w:cs="Arial"/>
                <w:b/>
                <w:sz w:val="18"/>
                <w:szCs w:val="18"/>
              </w:rPr>
              <w:t>Tema 3</w:t>
            </w:r>
            <w:r w:rsidR="000F7B5B" w:rsidRPr="00B0184C">
              <w:rPr>
                <w:rFonts w:ascii="Arial" w:hAnsi="Arial" w:cs="Arial"/>
                <w:b/>
                <w:sz w:val="18"/>
                <w:szCs w:val="18"/>
              </w:rPr>
              <w:t xml:space="preserve">. </w:t>
            </w:r>
            <w:r w:rsidR="000F7B5B" w:rsidRPr="00B0184C">
              <w:rPr>
                <w:rFonts w:ascii="Arial" w:hAnsi="Arial" w:cs="Arial"/>
                <w:b/>
                <w:lang w:val="es-ES"/>
              </w:rPr>
              <w:t xml:space="preserve"> </w:t>
            </w:r>
            <w:r w:rsidR="000F7B5B">
              <w:rPr>
                <w:rFonts w:ascii="Arial" w:hAnsi="Arial" w:cs="Arial"/>
                <w:b/>
                <w:sz w:val="18"/>
                <w:szCs w:val="18"/>
                <w:lang w:val="es-ES"/>
              </w:rPr>
              <w:t>Estrategia y g</w:t>
            </w:r>
            <w:r w:rsidR="000F7B5B" w:rsidRPr="00B0184C">
              <w:rPr>
                <w:rFonts w:ascii="Arial" w:hAnsi="Arial" w:cs="Arial"/>
                <w:b/>
                <w:sz w:val="18"/>
                <w:szCs w:val="18"/>
                <w:lang w:val="es-ES"/>
              </w:rPr>
              <w:t>estión de la Innovación</w:t>
            </w:r>
            <w:r w:rsidR="000F7B5B" w:rsidRPr="00B0184C">
              <w:rPr>
                <w:rFonts w:ascii="Arial" w:hAnsi="Arial" w:cs="Arial"/>
                <w:b/>
                <w:lang w:val="es-ES"/>
              </w:rPr>
              <w:t xml:space="preserve"> </w:t>
            </w:r>
          </w:p>
          <w:p w14:paraId="63FD2206" w14:textId="77777777" w:rsidR="000F7B5B" w:rsidRPr="00B0184C" w:rsidRDefault="000F7B5B" w:rsidP="000F7B5B">
            <w:pPr>
              <w:rPr>
                <w:rFonts w:ascii="Arial" w:eastAsia="Times New Roman" w:hAnsi="Arial" w:cs="Arial"/>
                <w:sz w:val="20"/>
                <w:lang w:val="es-ES"/>
              </w:rPr>
            </w:pPr>
          </w:p>
          <w:p w14:paraId="1FCCA52A" w14:textId="7227C577" w:rsidR="00106C87" w:rsidRPr="00B0184C" w:rsidRDefault="00106C87" w:rsidP="00106C87">
            <w:pPr>
              <w:pStyle w:val="Prrafodelista"/>
              <w:numPr>
                <w:ilvl w:val="0"/>
                <w:numId w:val="13"/>
              </w:numPr>
              <w:rPr>
                <w:rFonts w:ascii="Arial" w:eastAsia="Times New Roman" w:hAnsi="Arial" w:cs="Arial"/>
                <w:sz w:val="18"/>
                <w:szCs w:val="18"/>
                <w:lang w:val="es-ES"/>
              </w:rPr>
            </w:pPr>
            <w:r w:rsidRPr="00B0184C">
              <w:rPr>
                <w:rFonts w:ascii="Arial" w:eastAsia="Times New Roman" w:hAnsi="Arial" w:cs="Arial"/>
                <w:sz w:val="18"/>
                <w:szCs w:val="18"/>
                <w:lang w:val="es-ES"/>
              </w:rPr>
              <w:t xml:space="preserve">Vigilancia tecnológica, Benchmarking e Inteligencia Competitiva. </w:t>
            </w:r>
            <w:r w:rsidR="00896A26">
              <w:rPr>
                <w:rFonts w:ascii="Arial" w:eastAsia="Times New Roman" w:hAnsi="Arial" w:cs="Arial"/>
                <w:sz w:val="18"/>
                <w:szCs w:val="18"/>
                <w:lang w:val="es-ES"/>
              </w:rPr>
              <w:t xml:space="preserve"> Ver </w:t>
            </w:r>
            <w:r w:rsidR="00F87945">
              <w:rPr>
                <w:rFonts w:ascii="Arial" w:eastAsia="Times New Roman" w:hAnsi="Arial" w:cs="Arial"/>
                <w:sz w:val="18"/>
                <w:szCs w:val="18"/>
                <w:lang w:val="es-ES"/>
              </w:rPr>
              <w:t>Guía práctica InnoviTech.  Vigilancia tecnológica para la innovación.</w:t>
            </w:r>
          </w:p>
          <w:p w14:paraId="74367CAB" w14:textId="77777777" w:rsidR="006D01F9" w:rsidRDefault="006D01F9" w:rsidP="000F7B5B">
            <w:pPr>
              <w:ind w:left="720"/>
              <w:jc w:val="both"/>
              <w:rPr>
                <w:rFonts w:ascii="Arial" w:hAnsi="Arial" w:cs="Arial"/>
                <w:sz w:val="18"/>
                <w:szCs w:val="18"/>
              </w:rPr>
            </w:pPr>
            <w:r>
              <w:rPr>
                <w:rFonts w:ascii="Arial" w:eastAsia="Times New Roman" w:hAnsi="Arial" w:cs="Arial"/>
                <w:sz w:val="18"/>
                <w:szCs w:val="18"/>
                <w:lang w:val="es-ES"/>
              </w:rPr>
              <w:t>Práctica de Vigilancia tecnológica</w:t>
            </w:r>
            <w:r w:rsidRPr="00B0184C">
              <w:rPr>
                <w:rFonts w:ascii="Arial" w:hAnsi="Arial" w:cs="Arial"/>
                <w:sz w:val="18"/>
                <w:szCs w:val="18"/>
              </w:rPr>
              <w:t xml:space="preserve"> </w:t>
            </w:r>
          </w:p>
          <w:p w14:paraId="7545703B" w14:textId="77777777" w:rsidR="006D01F9" w:rsidRPr="00B0184C" w:rsidRDefault="006D01F9" w:rsidP="006D01F9">
            <w:pPr>
              <w:pStyle w:val="Prrafodelista"/>
              <w:numPr>
                <w:ilvl w:val="0"/>
                <w:numId w:val="15"/>
              </w:numPr>
              <w:rPr>
                <w:rFonts w:ascii="Arial" w:eastAsia="Times New Roman" w:hAnsi="Arial" w:cs="Arial"/>
                <w:sz w:val="18"/>
                <w:szCs w:val="18"/>
                <w:lang w:val="es-ES"/>
              </w:rPr>
            </w:pPr>
            <w:r w:rsidRPr="00B0184C">
              <w:rPr>
                <w:rFonts w:ascii="Arial" w:eastAsia="Times New Roman" w:hAnsi="Arial" w:cs="Arial"/>
                <w:sz w:val="18"/>
                <w:szCs w:val="18"/>
                <w:lang w:val="es-ES"/>
              </w:rPr>
              <w:t xml:space="preserve">El Aseguramiento y protección de la Innovación. </w:t>
            </w:r>
          </w:p>
          <w:p w14:paraId="2BC830DB" w14:textId="77777777" w:rsidR="006D01F9" w:rsidRDefault="006D01F9" w:rsidP="000F7B5B">
            <w:pPr>
              <w:ind w:left="720"/>
              <w:jc w:val="both"/>
              <w:rPr>
                <w:rFonts w:ascii="Arial" w:hAnsi="Arial" w:cs="Arial"/>
                <w:sz w:val="18"/>
                <w:szCs w:val="18"/>
              </w:rPr>
            </w:pPr>
          </w:p>
          <w:p w14:paraId="0374D356" w14:textId="20D70C23" w:rsidR="00B0184C" w:rsidRPr="004E61AF" w:rsidRDefault="007E6979" w:rsidP="007E6979">
            <w:pPr>
              <w:jc w:val="both"/>
              <w:rPr>
                <w:rFonts w:ascii="Arial" w:eastAsia="Times New Roman" w:hAnsi="Arial" w:cs="Arial"/>
                <w:color w:val="000000"/>
                <w:sz w:val="18"/>
                <w:szCs w:val="18"/>
              </w:rPr>
            </w:pPr>
            <w:r w:rsidRPr="00A8023A">
              <w:rPr>
                <w:rFonts w:ascii="Arial" w:eastAsia="Times New Roman" w:hAnsi="Arial" w:cs="Arial"/>
                <w:sz w:val="18"/>
                <w:szCs w:val="18"/>
                <w:lang w:val="es-ES"/>
              </w:rPr>
              <w:t>Examen corto 2.  Conceptos de innovación y estrategia. Incluye la lectura “You need innovation strategy</w:t>
            </w:r>
            <w:r>
              <w:rPr>
                <w:rFonts w:ascii="Arial" w:eastAsia="Times New Roman" w:hAnsi="Arial" w:cs="Arial"/>
                <w:sz w:val="18"/>
                <w:szCs w:val="18"/>
                <w:lang w:val="es-ES"/>
              </w:rPr>
              <w:t xml:space="preserve">” y la relacionada con la Cultura de Innovación. </w:t>
            </w:r>
            <w:r w:rsidR="003B4CC8">
              <w:rPr>
                <w:rFonts w:ascii="Arial" w:eastAsia="Times New Roman" w:hAnsi="Arial" w:cs="Arial"/>
                <w:color w:val="000000"/>
                <w:sz w:val="18"/>
                <w:szCs w:val="18"/>
              </w:rPr>
              <w:t>Incluye los temas</w:t>
            </w:r>
            <w:r>
              <w:rPr>
                <w:rFonts w:ascii="Arial" w:eastAsia="Times New Roman" w:hAnsi="Arial" w:cs="Arial"/>
                <w:color w:val="000000"/>
                <w:sz w:val="18"/>
                <w:szCs w:val="18"/>
              </w:rPr>
              <w:t xml:space="preserve"> de gestión de proyectos,  vigilancia, aseguramiento de la innovación. </w:t>
            </w:r>
            <w:r w:rsidR="003B4CC8">
              <w:rPr>
                <w:rFonts w:ascii="Arial" w:eastAsia="Times New Roman" w:hAnsi="Arial" w:cs="Arial"/>
                <w:color w:val="000000"/>
                <w:sz w:val="18"/>
                <w:szCs w:val="18"/>
              </w:rPr>
              <w:t xml:space="preserve"> </w:t>
            </w:r>
          </w:p>
        </w:tc>
      </w:tr>
      <w:tr w:rsidR="00CE618D" w:rsidRPr="004E53DF" w14:paraId="684A1C1F"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252CB704" w14:textId="16799A04"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w:t>
            </w:r>
          </w:p>
        </w:tc>
        <w:tc>
          <w:tcPr>
            <w:tcW w:w="1230" w:type="dxa"/>
            <w:tcBorders>
              <w:top w:val="nil"/>
              <w:left w:val="nil"/>
              <w:bottom w:val="single" w:sz="4" w:space="0" w:color="auto"/>
              <w:right w:val="single" w:sz="4" w:space="0" w:color="auto"/>
            </w:tcBorders>
            <w:shd w:val="clear" w:color="auto" w:fill="auto"/>
            <w:vAlign w:val="center"/>
          </w:tcPr>
          <w:p w14:paraId="28243195" w14:textId="7F876FC3" w:rsidR="00CE618D" w:rsidRPr="0008182B" w:rsidRDefault="00BE38F0" w:rsidP="00CE618D">
            <w:pPr>
              <w:jc w:val="center"/>
              <w:rPr>
                <w:rFonts w:ascii="Arial" w:hAnsi="Arial" w:cs="Arial"/>
                <w:b/>
                <w:sz w:val="20"/>
                <w:szCs w:val="20"/>
              </w:rPr>
            </w:pPr>
            <w:r>
              <w:rPr>
                <w:rFonts w:ascii="Arial" w:hAnsi="Arial" w:cs="Arial"/>
                <w:b/>
                <w:sz w:val="20"/>
                <w:szCs w:val="20"/>
              </w:rPr>
              <w:t xml:space="preserve">Sesión </w:t>
            </w:r>
            <w:r w:rsidR="00CE618D" w:rsidRPr="0008182B">
              <w:rPr>
                <w:rFonts w:ascii="Arial" w:hAnsi="Arial" w:cs="Arial"/>
                <w:b/>
                <w:sz w:val="20"/>
                <w:szCs w:val="20"/>
              </w:rPr>
              <w:t>X</w:t>
            </w:r>
          </w:p>
          <w:p w14:paraId="3F75D351" w14:textId="57BED287" w:rsidR="00CE618D" w:rsidRPr="00D72DF5" w:rsidRDefault="00D72DF5" w:rsidP="00CE618D">
            <w:pPr>
              <w:jc w:val="center"/>
              <w:rPr>
                <w:rFonts w:ascii="Arial" w:eastAsia="Times New Roman" w:hAnsi="Arial" w:cs="Arial"/>
                <w:b/>
                <w:color w:val="000000"/>
                <w:sz w:val="20"/>
                <w:szCs w:val="20"/>
                <w:lang w:val="es-ES"/>
              </w:rPr>
            </w:pPr>
            <w:r w:rsidRPr="00D72DF5">
              <w:rPr>
                <w:rFonts w:ascii="Arial" w:eastAsia="Times New Roman" w:hAnsi="Arial" w:cs="Arial"/>
                <w:b/>
                <w:color w:val="000000"/>
                <w:sz w:val="20"/>
                <w:szCs w:val="20"/>
                <w:lang w:val="es-ES"/>
              </w:rPr>
              <w:t>17 de octubre</w:t>
            </w:r>
          </w:p>
        </w:tc>
        <w:tc>
          <w:tcPr>
            <w:tcW w:w="7596" w:type="dxa"/>
            <w:tcBorders>
              <w:top w:val="nil"/>
              <w:left w:val="nil"/>
              <w:bottom w:val="single" w:sz="4" w:space="0" w:color="auto"/>
              <w:right w:val="single" w:sz="4" w:space="0" w:color="auto"/>
            </w:tcBorders>
            <w:shd w:val="clear" w:color="auto" w:fill="auto"/>
            <w:vAlign w:val="center"/>
          </w:tcPr>
          <w:p w14:paraId="47CDA9AF" w14:textId="36A1741C" w:rsidR="000F7B5B" w:rsidRPr="00B0184C" w:rsidRDefault="000F7B5B" w:rsidP="000F7B5B">
            <w:pPr>
              <w:keepNext/>
              <w:outlineLvl w:val="1"/>
              <w:rPr>
                <w:rFonts w:ascii="Arial" w:hAnsi="Arial" w:cs="Arial"/>
                <w:b/>
                <w:lang w:val="es-ES"/>
              </w:rPr>
            </w:pPr>
            <w:r w:rsidRPr="00B0184C">
              <w:rPr>
                <w:rFonts w:ascii="Arial" w:hAnsi="Arial" w:cs="Arial"/>
                <w:b/>
                <w:sz w:val="18"/>
                <w:szCs w:val="18"/>
              </w:rPr>
              <w:t xml:space="preserve">Tema 4. </w:t>
            </w:r>
            <w:r w:rsidRPr="00B0184C">
              <w:rPr>
                <w:rFonts w:ascii="Arial" w:hAnsi="Arial" w:cs="Arial"/>
                <w:b/>
                <w:lang w:val="es-ES"/>
              </w:rPr>
              <w:t xml:space="preserve"> </w:t>
            </w:r>
            <w:r w:rsidR="005F6DEB">
              <w:rPr>
                <w:rFonts w:ascii="Arial" w:hAnsi="Arial" w:cs="Arial"/>
                <w:b/>
                <w:sz w:val="18"/>
                <w:szCs w:val="18"/>
                <w:lang w:val="es-ES"/>
              </w:rPr>
              <w:t>Estrategia y g</w:t>
            </w:r>
            <w:r w:rsidRPr="00B0184C">
              <w:rPr>
                <w:rFonts w:ascii="Arial" w:hAnsi="Arial" w:cs="Arial"/>
                <w:b/>
                <w:sz w:val="18"/>
                <w:szCs w:val="18"/>
                <w:lang w:val="es-ES"/>
              </w:rPr>
              <w:t>estión de la Innovación</w:t>
            </w:r>
            <w:r w:rsidRPr="00B0184C">
              <w:rPr>
                <w:rFonts w:ascii="Arial" w:hAnsi="Arial" w:cs="Arial"/>
                <w:b/>
                <w:lang w:val="es-ES"/>
              </w:rPr>
              <w:t xml:space="preserve"> </w:t>
            </w:r>
          </w:p>
          <w:p w14:paraId="205FC4B1" w14:textId="4B2E6D3B" w:rsidR="005F6DEB" w:rsidRPr="005F6DEB" w:rsidRDefault="005F6DEB" w:rsidP="006D01F9">
            <w:pPr>
              <w:jc w:val="both"/>
              <w:rPr>
                <w:rFonts w:ascii="Arial" w:hAnsi="Arial" w:cs="Arial"/>
                <w:sz w:val="18"/>
                <w:szCs w:val="18"/>
              </w:rPr>
            </w:pPr>
          </w:p>
          <w:p w14:paraId="1880EDAD" w14:textId="77777777" w:rsidR="006D01F9" w:rsidRPr="00B0184C" w:rsidRDefault="006D01F9" w:rsidP="006D01F9">
            <w:pPr>
              <w:pStyle w:val="Prrafodelista"/>
              <w:keepNext/>
              <w:numPr>
                <w:ilvl w:val="0"/>
                <w:numId w:val="13"/>
              </w:numPr>
              <w:outlineLvl w:val="1"/>
              <w:rPr>
                <w:rFonts w:ascii="Arial" w:eastAsia="Times New Roman" w:hAnsi="Arial" w:cs="Arial"/>
                <w:sz w:val="18"/>
                <w:szCs w:val="18"/>
                <w:lang w:val="es-ES"/>
              </w:rPr>
            </w:pPr>
            <w:r w:rsidRPr="00B0184C">
              <w:rPr>
                <w:rFonts w:ascii="Arial" w:eastAsia="Times New Roman" w:hAnsi="Arial" w:cs="Arial"/>
                <w:sz w:val="18"/>
                <w:szCs w:val="18"/>
                <w:lang w:val="es-ES"/>
              </w:rPr>
              <w:t>Recursos y organización para la innovación.</w:t>
            </w:r>
          </w:p>
          <w:p w14:paraId="12764B26" w14:textId="3242A462" w:rsidR="000F7B5B" w:rsidRPr="00B0184C" w:rsidRDefault="000F7B5B" w:rsidP="000F7B5B">
            <w:pPr>
              <w:pStyle w:val="Prrafodelista"/>
              <w:numPr>
                <w:ilvl w:val="0"/>
                <w:numId w:val="15"/>
              </w:numPr>
              <w:rPr>
                <w:rFonts w:ascii="Arial" w:eastAsia="Times New Roman" w:hAnsi="Arial" w:cs="Arial"/>
                <w:sz w:val="18"/>
                <w:szCs w:val="18"/>
                <w:lang w:val="es-ES"/>
              </w:rPr>
            </w:pPr>
            <w:r w:rsidRPr="00B0184C">
              <w:rPr>
                <w:rFonts w:ascii="Arial" w:eastAsia="Times New Roman" w:hAnsi="Arial" w:cs="Arial"/>
                <w:sz w:val="18"/>
                <w:szCs w:val="18"/>
                <w:lang w:val="es-ES"/>
              </w:rPr>
              <w:t xml:space="preserve">La Financiación de la Innovación. </w:t>
            </w:r>
            <w:r w:rsidR="004D5E63">
              <w:rPr>
                <w:rFonts w:ascii="Arial" w:eastAsia="Times New Roman" w:hAnsi="Arial" w:cs="Arial"/>
                <w:sz w:val="18"/>
                <w:szCs w:val="18"/>
                <w:lang w:val="es-ES"/>
              </w:rPr>
              <w:t>Reporte</w:t>
            </w:r>
            <w:r w:rsidR="00B26041">
              <w:rPr>
                <w:rFonts w:ascii="Arial" w:eastAsia="Times New Roman" w:hAnsi="Arial" w:cs="Arial"/>
                <w:sz w:val="18"/>
                <w:szCs w:val="18"/>
                <w:lang w:val="es-ES"/>
              </w:rPr>
              <w:t xml:space="preserve">.  </w:t>
            </w:r>
            <w:r w:rsidR="004D5E63">
              <w:rPr>
                <w:rFonts w:ascii="Arial" w:eastAsia="Times New Roman" w:hAnsi="Arial" w:cs="Arial"/>
                <w:sz w:val="18"/>
                <w:szCs w:val="18"/>
                <w:lang w:val="es-ES"/>
              </w:rPr>
              <w:t>Cada estudiante elabora un reporte a manera de</w:t>
            </w:r>
            <w:r w:rsidR="00B26041">
              <w:rPr>
                <w:rFonts w:ascii="Arial" w:eastAsia="Times New Roman" w:hAnsi="Arial" w:cs="Arial"/>
                <w:sz w:val="18"/>
                <w:szCs w:val="18"/>
                <w:lang w:val="es-ES"/>
              </w:rPr>
              <w:t xml:space="preserve"> trabajo de investigación de al menos 5 páginas sobre los mecanismos de financiamiento en Costa Rica y América Latina.  </w:t>
            </w:r>
          </w:p>
          <w:p w14:paraId="75C1E74A" w14:textId="6B640458" w:rsidR="000F7B5B" w:rsidRPr="00B0184C" w:rsidRDefault="000F7B5B" w:rsidP="000F7B5B">
            <w:pPr>
              <w:numPr>
                <w:ilvl w:val="0"/>
                <w:numId w:val="13"/>
              </w:numPr>
              <w:jc w:val="both"/>
              <w:rPr>
                <w:rFonts w:ascii="Arial" w:eastAsia="Times New Roman" w:hAnsi="Arial" w:cs="Arial"/>
                <w:sz w:val="18"/>
                <w:szCs w:val="18"/>
                <w:lang w:val="es-ES"/>
              </w:rPr>
            </w:pPr>
            <w:r w:rsidRPr="00B0184C">
              <w:rPr>
                <w:rFonts w:ascii="Arial" w:hAnsi="Arial" w:cs="Arial"/>
                <w:sz w:val="18"/>
                <w:szCs w:val="18"/>
              </w:rPr>
              <w:t xml:space="preserve">El profesor asigna </w:t>
            </w:r>
            <w:r>
              <w:rPr>
                <w:rFonts w:ascii="Arial" w:hAnsi="Arial" w:cs="Arial"/>
                <w:sz w:val="18"/>
                <w:szCs w:val="18"/>
              </w:rPr>
              <w:t>dos casos a cada</w:t>
            </w:r>
            <w:r w:rsidRPr="00B0184C">
              <w:rPr>
                <w:rFonts w:ascii="Arial" w:hAnsi="Arial" w:cs="Arial"/>
                <w:sz w:val="18"/>
                <w:szCs w:val="18"/>
              </w:rPr>
              <w:t xml:space="preserve"> grupo </w:t>
            </w:r>
            <w:r>
              <w:rPr>
                <w:rFonts w:ascii="Arial" w:hAnsi="Arial" w:cs="Arial"/>
                <w:sz w:val="18"/>
                <w:szCs w:val="18"/>
              </w:rPr>
              <w:t xml:space="preserve">sobre experiencias de protección intelectual, </w:t>
            </w:r>
            <w:r w:rsidRPr="00B0184C">
              <w:rPr>
                <w:rFonts w:ascii="Arial" w:hAnsi="Arial" w:cs="Arial"/>
                <w:sz w:val="18"/>
                <w:szCs w:val="18"/>
              </w:rPr>
              <w:t xml:space="preserve">para exponer </w:t>
            </w:r>
            <w:r w:rsidR="005F6DEB">
              <w:rPr>
                <w:rFonts w:ascii="Arial" w:hAnsi="Arial" w:cs="Arial"/>
                <w:sz w:val="18"/>
                <w:szCs w:val="18"/>
              </w:rPr>
              <w:t>en el Taller</w:t>
            </w:r>
            <w:r w:rsidRPr="00B0184C">
              <w:rPr>
                <w:rFonts w:ascii="Arial" w:hAnsi="Arial" w:cs="Arial"/>
                <w:sz w:val="18"/>
                <w:szCs w:val="18"/>
              </w:rPr>
              <w:t xml:space="preserve"> </w:t>
            </w:r>
            <w:r w:rsidR="005F6DEB">
              <w:rPr>
                <w:rFonts w:ascii="Arial" w:hAnsi="Arial" w:cs="Arial"/>
                <w:sz w:val="18"/>
                <w:szCs w:val="18"/>
              </w:rPr>
              <w:t>de la Sesión XI</w:t>
            </w:r>
            <w:r>
              <w:rPr>
                <w:rFonts w:ascii="Arial" w:hAnsi="Arial" w:cs="Arial"/>
                <w:sz w:val="18"/>
                <w:szCs w:val="18"/>
              </w:rPr>
              <w:t>I</w:t>
            </w:r>
            <w:r w:rsidRPr="00B0184C">
              <w:rPr>
                <w:rFonts w:ascii="Arial" w:hAnsi="Arial" w:cs="Arial"/>
                <w:sz w:val="18"/>
                <w:szCs w:val="18"/>
              </w:rPr>
              <w:t xml:space="preserve">. </w:t>
            </w:r>
            <w:r>
              <w:rPr>
                <w:rFonts w:ascii="Arial" w:hAnsi="Arial" w:cs="Arial"/>
                <w:sz w:val="18"/>
                <w:szCs w:val="18"/>
              </w:rPr>
              <w:t xml:space="preserve">Ver </w:t>
            </w:r>
            <w:r w:rsidRPr="00FB18B8">
              <w:rPr>
                <w:rFonts w:ascii="Arial" w:hAnsi="Arial" w:cs="Arial"/>
                <w:sz w:val="18"/>
                <w:szCs w:val="18"/>
              </w:rPr>
              <w:t>https://www.iprhelpdesk.eu/library/case-studies</w:t>
            </w:r>
          </w:p>
          <w:p w14:paraId="2638B37A" w14:textId="76CCFF08" w:rsidR="00CE618D" w:rsidRPr="00F41F3A" w:rsidRDefault="00CE618D" w:rsidP="005F6DEB">
            <w:pPr>
              <w:jc w:val="both"/>
              <w:rPr>
                <w:rFonts w:ascii="Arial" w:hAnsi="Arial" w:cs="Arial"/>
                <w:sz w:val="18"/>
                <w:szCs w:val="18"/>
              </w:rPr>
            </w:pPr>
          </w:p>
        </w:tc>
      </w:tr>
      <w:tr w:rsidR="00CE618D" w:rsidRPr="004E53DF" w14:paraId="2BBFE5D6"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7E25B211" w14:textId="52163809"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XI</w:t>
            </w:r>
          </w:p>
        </w:tc>
        <w:tc>
          <w:tcPr>
            <w:tcW w:w="1230" w:type="dxa"/>
            <w:tcBorders>
              <w:top w:val="nil"/>
              <w:left w:val="nil"/>
              <w:bottom w:val="single" w:sz="4" w:space="0" w:color="auto"/>
              <w:right w:val="single" w:sz="4" w:space="0" w:color="auto"/>
            </w:tcBorders>
            <w:shd w:val="clear" w:color="auto" w:fill="auto"/>
            <w:vAlign w:val="center"/>
          </w:tcPr>
          <w:p w14:paraId="6EFD1822" w14:textId="77777777" w:rsidR="00CE618D" w:rsidRDefault="00CE618D" w:rsidP="00CE618D">
            <w:pPr>
              <w:jc w:val="center"/>
              <w:rPr>
                <w:rFonts w:ascii="Arial" w:hAnsi="Arial" w:cs="Arial"/>
                <w:b/>
                <w:sz w:val="20"/>
                <w:szCs w:val="20"/>
              </w:rPr>
            </w:pPr>
            <w:r w:rsidRPr="0008182B">
              <w:rPr>
                <w:rFonts w:ascii="Arial" w:hAnsi="Arial" w:cs="Arial"/>
                <w:b/>
                <w:sz w:val="20"/>
                <w:szCs w:val="20"/>
              </w:rPr>
              <w:t>Sesión X</w:t>
            </w:r>
            <w:r w:rsidR="00D72DF5">
              <w:rPr>
                <w:rFonts w:ascii="Arial" w:hAnsi="Arial" w:cs="Arial"/>
                <w:b/>
                <w:sz w:val="20"/>
                <w:szCs w:val="20"/>
              </w:rPr>
              <w:t>I</w:t>
            </w:r>
          </w:p>
          <w:p w14:paraId="4E9F6E9E" w14:textId="6463C35B" w:rsidR="00D72DF5" w:rsidRPr="0008182B" w:rsidRDefault="00D72DF5" w:rsidP="00CE618D">
            <w:pPr>
              <w:jc w:val="center"/>
              <w:rPr>
                <w:rFonts w:ascii="Arial" w:hAnsi="Arial" w:cs="Arial"/>
                <w:b/>
                <w:sz w:val="20"/>
                <w:szCs w:val="20"/>
              </w:rPr>
            </w:pPr>
            <w:r>
              <w:rPr>
                <w:rFonts w:ascii="Arial" w:hAnsi="Arial" w:cs="Arial"/>
                <w:b/>
                <w:sz w:val="20"/>
                <w:szCs w:val="20"/>
              </w:rPr>
              <w:t>24 de octubre</w:t>
            </w:r>
          </w:p>
          <w:p w14:paraId="072D2A18" w14:textId="59D70CAC" w:rsidR="00CE618D" w:rsidRPr="0008182B" w:rsidRDefault="00CE618D" w:rsidP="00CE618D">
            <w:pPr>
              <w:jc w:val="center"/>
              <w:rPr>
                <w:rFonts w:ascii="Arial" w:eastAsia="Times New Roman" w:hAnsi="Arial" w:cs="Arial"/>
                <w:color w:val="000000"/>
                <w:sz w:val="20"/>
                <w:szCs w:val="20"/>
                <w:lang w:val="es-ES"/>
              </w:rPr>
            </w:pPr>
          </w:p>
        </w:tc>
        <w:tc>
          <w:tcPr>
            <w:tcW w:w="7596" w:type="dxa"/>
            <w:tcBorders>
              <w:top w:val="nil"/>
              <w:left w:val="nil"/>
              <w:bottom w:val="single" w:sz="4" w:space="0" w:color="auto"/>
              <w:right w:val="single" w:sz="4" w:space="0" w:color="auto"/>
            </w:tcBorders>
            <w:shd w:val="clear" w:color="auto" w:fill="auto"/>
            <w:vAlign w:val="center"/>
          </w:tcPr>
          <w:p w14:paraId="72E8722D" w14:textId="77777777" w:rsidR="000F7B5B" w:rsidRPr="004E61AF" w:rsidRDefault="000F7B5B" w:rsidP="000F7B5B">
            <w:pPr>
              <w:jc w:val="both"/>
              <w:rPr>
                <w:rFonts w:ascii="Arial" w:hAnsi="Arial" w:cs="Arial"/>
                <w:b/>
                <w:sz w:val="18"/>
                <w:szCs w:val="18"/>
              </w:rPr>
            </w:pPr>
            <w:r w:rsidRPr="004E61AF">
              <w:rPr>
                <w:rFonts w:ascii="Arial" w:hAnsi="Arial" w:cs="Arial"/>
                <w:b/>
                <w:sz w:val="18"/>
                <w:szCs w:val="18"/>
              </w:rPr>
              <w:t>Actividad de Mentes Brillantes</w:t>
            </w:r>
          </w:p>
          <w:p w14:paraId="6AB48E31" w14:textId="2D3E3780" w:rsidR="00CE618D" w:rsidRPr="00B0184C" w:rsidRDefault="00CE618D" w:rsidP="00AE4150">
            <w:pPr>
              <w:ind w:left="720"/>
              <w:jc w:val="both"/>
              <w:rPr>
                <w:rFonts w:ascii="Arial" w:eastAsia="Times New Roman" w:hAnsi="Arial" w:cs="Arial"/>
                <w:color w:val="000000"/>
                <w:sz w:val="18"/>
                <w:szCs w:val="18"/>
                <w:lang w:val="es-ES"/>
              </w:rPr>
            </w:pPr>
          </w:p>
        </w:tc>
      </w:tr>
      <w:tr w:rsidR="00CE618D" w:rsidRPr="004E53DF" w14:paraId="16EC514C"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7BE11C21" w14:textId="55637A9D"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XII</w:t>
            </w:r>
          </w:p>
        </w:tc>
        <w:tc>
          <w:tcPr>
            <w:tcW w:w="1230" w:type="dxa"/>
            <w:tcBorders>
              <w:top w:val="nil"/>
              <w:left w:val="nil"/>
              <w:bottom w:val="single" w:sz="4" w:space="0" w:color="auto"/>
              <w:right w:val="single" w:sz="4" w:space="0" w:color="auto"/>
            </w:tcBorders>
            <w:shd w:val="clear" w:color="auto" w:fill="auto"/>
            <w:vAlign w:val="center"/>
          </w:tcPr>
          <w:p w14:paraId="0AAE3A20" w14:textId="77777777" w:rsidR="00CE618D" w:rsidRDefault="00CE618D" w:rsidP="00CE618D">
            <w:pPr>
              <w:jc w:val="center"/>
              <w:rPr>
                <w:rFonts w:ascii="Arial" w:hAnsi="Arial" w:cs="Arial"/>
                <w:b/>
                <w:sz w:val="20"/>
                <w:szCs w:val="20"/>
              </w:rPr>
            </w:pPr>
            <w:r w:rsidRPr="0008182B">
              <w:rPr>
                <w:rFonts w:ascii="Arial" w:hAnsi="Arial" w:cs="Arial"/>
                <w:b/>
                <w:sz w:val="20"/>
                <w:szCs w:val="20"/>
              </w:rPr>
              <w:t>Sesión XI</w:t>
            </w:r>
            <w:r w:rsidR="00D72DF5">
              <w:rPr>
                <w:rFonts w:ascii="Arial" w:hAnsi="Arial" w:cs="Arial"/>
                <w:b/>
                <w:sz w:val="20"/>
                <w:szCs w:val="20"/>
              </w:rPr>
              <w:t>I</w:t>
            </w:r>
          </w:p>
          <w:p w14:paraId="624A7098" w14:textId="7413A695" w:rsidR="00D72DF5" w:rsidRPr="0008182B" w:rsidRDefault="00D72DF5" w:rsidP="00CE618D">
            <w:pPr>
              <w:jc w:val="center"/>
              <w:rPr>
                <w:rFonts w:ascii="Arial" w:hAnsi="Arial" w:cs="Arial"/>
                <w:b/>
                <w:sz w:val="20"/>
                <w:szCs w:val="20"/>
              </w:rPr>
            </w:pPr>
            <w:r>
              <w:rPr>
                <w:rFonts w:ascii="Arial" w:hAnsi="Arial" w:cs="Arial"/>
                <w:b/>
                <w:sz w:val="20"/>
                <w:szCs w:val="20"/>
              </w:rPr>
              <w:t>31 de octubre</w:t>
            </w:r>
          </w:p>
          <w:p w14:paraId="06011295" w14:textId="591E8012" w:rsidR="00CE618D" w:rsidRPr="0008182B" w:rsidRDefault="00CE618D" w:rsidP="00CE618D">
            <w:pPr>
              <w:jc w:val="center"/>
              <w:rPr>
                <w:rFonts w:ascii="Arial" w:eastAsia="Times New Roman" w:hAnsi="Arial" w:cs="Arial"/>
                <w:color w:val="000000"/>
                <w:sz w:val="20"/>
                <w:szCs w:val="20"/>
                <w:lang w:val="es-ES"/>
              </w:rPr>
            </w:pPr>
          </w:p>
        </w:tc>
        <w:tc>
          <w:tcPr>
            <w:tcW w:w="7596" w:type="dxa"/>
            <w:tcBorders>
              <w:top w:val="nil"/>
              <w:left w:val="nil"/>
              <w:bottom w:val="single" w:sz="4" w:space="0" w:color="auto"/>
              <w:right w:val="single" w:sz="4" w:space="0" w:color="auto"/>
            </w:tcBorders>
            <w:shd w:val="clear" w:color="auto" w:fill="auto"/>
            <w:vAlign w:val="center"/>
          </w:tcPr>
          <w:p w14:paraId="09781563" w14:textId="6222A9F2" w:rsidR="005F6DEB" w:rsidRPr="005F6DEB" w:rsidRDefault="005F6DEB" w:rsidP="005F6DEB">
            <w:pPr>
              <w:rPr>
                <w:rFonts w:ascii="Arial" w:eastAsia="Times New Roman" w:hAnsi="Arial" w:cs="Arial"/>
                <w:sz w:val="18"/>
                <w:szCs w:val="18"/>
                <w:lang w:val="es-ES"/>
              </w:rPr>
            </w:pPr>
            <w:r>
              <w:rPr>
                <w:rFonts w:ascii="Arial" w:eastAsia="Times New Roman" w:hAnsi="Arial" w:cs="Arial"/>
                <w:sz w:val="18"/>
                <w:szCs w:val="18"/>
                <w:lang w:val="es-ES"/>
              </w:rPr>
              <w:t xml:space="preserve">Taller de </w:t>
            </w:r>
            <w:r w:rsidRPr="005F6DEB">
              <w:rPr>
                <w:rFonts w:ascii="Arial" w:eastAsia="Times New Roman" w:hAnsi="Arial" w:cs="Arial"/>
                <w:sz w:val="18"/>
                <w:szCs w:val="18"/>
                <w:lang w:val="es-ES"/>
              </w:rPr>
              <w:t>Análisis de casos y experiencias de propiedad intelectual.  Exposición de los grupos de los casos asignados, sobre diferentes experiencias de empresas en las modalidades de propiedad intelectual.</w:t>
            </w:r>
          </w:p>
          <w:p w14:paraId="72328384" w14:textId="57FFBADA" w:rsidR="000F7B5B" w:rsidRPr="000F7B5B" w:rsidRDefault="000F7B5B" w:rsidP="005F6DEB">
            <w:pPr>
              <w:pStyle w:val="Prrafodelista"/>
              <w:rPr>
                <w:rFonts w:ascii="Arial" w:eastAsia="Times New Roman" w:hAnsi="Arial" w:cs="Arial"/>
                <w:sz w:val="18"/>
                <w:szCs w:val="18"/>
                <w:lang w:val="es-ES"/>
              </w:rPr>
            </w:pPr>
          </w:p>
        </w:tc>
      </w:tr>
      <w:tr w:rsidR="00CE618D" w:rsidRPr="004E53DF" w14:paraId="66F42A7F"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02F78B48" w14:textId="5CCE5EB1"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XIII</w:t>
            </w:r>
          </w:p>
        </w:tc>
        <w:tc>
          <w:tcPr>
            <w:tcW w:w="1230" w:type="dxa"/>
            <w:tcBorders>
              <w:top w:val="nil"/>
              <w:left w:val="nil"/>
              <w:bottom w:val="single" w:sz="4" w:space="0" w:color="auto"/>
              <w:right w:val="single" w:sz="4" w:space="0" w:color="auto"/>
            </w:tcBorders>
            <w:shd w:val="clear" w:color="auto" w:fill="auto"/>
            <w:vAlign w:val="center"/>
          </w:tcPr>
          <w:p w14:paraId="41F2604F" w14:textId="77777777" w:rsidR="00CE618D" w:rsidRPr="0008182B" w:rsidRDefault="00CE618D" w:rsidP="00CE618D">
            <w:pPr>
              <w:jc w:val="center"/>
              <w:rPr>
                <w:rFonts w:ascii="Arial" w:hAnsi="Arial" w:cs="Arial"/>
                <w:b/>
                <w:sz w:val="20"/>
                <w:szCs w:val="20"/>
              </w:rPr>
            </w:pPr>
            <w:r w:rsidRPr="0008182B">
              <w:rPr>
                <w:rFonts w:ascii="Arial" w:hAnsi="Arial" w:cs="Arial"/>
                <w:b/>
                <w:sz w:val="20"/>
                <w:szCs w:val="20"/>
              </w:rPr>
              <w:t>Sesión XII</w:t>
            </w:r>
          </w:p>
          <w:p w14:paraId="6DA7053F" w14:textId="30EA8CC1" w:rsidR="00CE618D" w:rsidRPr="0008182B" w:rsidRDefault="00D72DF5" w:rsidP="00CE618D">
            <w:pPr>
              <w:jc w:val="center"/>
              <w:rPr>
                <w:rFonts w:ascii="Arial" w:eastAsia="Times New Roman" w:hAnsi="Arial" w:cs="Arial"/>
                <w:color w:val="000000"/>
                <w:sz w:val="20"/>
                <w:szCs w:val="20"/>
                <w:lang w:val="es-ES"/>
              </w:rPr>
            </w:pPr>
            <w:r>
              <w:rPr>
                <w:rFonts w:ascii="Arial" w:eastAsia="Times New Roman" w:hAnsi="Arial" w:cs="Arial"/>
                <w:color w:val="000000"/>
                <w:sz w:val="20"/>
                <w:szCs w:val="20"/>
                <w:lang w:val="es-ES"/>
              </w:rPr>
              <w:t>7 de noviembre</w:t>
            </w:r>
          </w:p>
        </w:tc>
        <w:tc>
          <w:tcPr>
            <w:tcW w:w="7596" w:type="dxa"/>
            <w:tcBorders>
              <w:top w:val="nil"/>
              <w:left w:val="nil"/>
              <w:bottom w:val="single" w:sz="4" w:space="0" w:color="auto"/>
              <w:right w:val="single" w:sz="4" w:space="0" w:color="auto"/>
            </w:tcBorders>
            <w:shd w:val="clear" w:color="auto" w:fill="auto"/>
            <w:vAlign w:val="center"/>
          </w:tcPr>
          <w:p w14:paraId="0805A0BE" w14:textId="025EEB60" w:rsidR="00106C87" w:rsidRPr="00896A26" w:rsidRDefault="00106C87" w:rsidP="00106C87">
            <w:pPr>
              <w:keepNext/>
              <w:outlineLvl w:val="1"/>
              <w:rPr>
                <w:rFonts w:ascii="Arial" w:hAnsi="Arial" w:cs="Arial"/>
                <w:lang w:val="es-ES"/>
              </w:rPr>
            </w:pPr>
            <w:r w:rsidRPr="00896A26">
              <w:rPr>
                <w:rFonts w:ascii="Arial" w:hAnsi="Arial" w:cs="Arial"/>
                <w:sz w:val="18"/>
                <w:szCs w:val="18"/>
              </w:rPr>
              <w:t xml:space="preserve">Tema 4. </w:t>
            </w:r>
            <w:r w:rsidRPr="00896A26">
              <w:rPr>
                <w:rFonts w:ascii="Arial" w:hAnsi="Arial" w:cs="Arial"/>
                <w:lang w:val="es-ES"/>
              </w:rPr>
              <w:t xml:space="preserve"> </w:t>
            </w:r>
            <w:r w:rsidR="005F6DEB" w:rsidRPr="00896A26">
              <w:rPr>
                <w:rFonts w:ascii="Arial" w:hAnsi="Arial" w:cs="Arial"/>
                <w:sz w:val="18"/>
                <w:szCs w:val="18"/>
                <w:lang w:val="es-ES"/>
              </w:rPr>
              <w:t>Estrategia y g</w:t>
            </w:r>
            <w:r w:rsidRPr="00896A26">
              <w:rPr>
                <w:rFonts w:ascii="Arial" w:hAnsi="Arial" w:cs="Arial"/>
                <w:sz w:val="18"/>
                <w:szCs w:val="18"/>
                <w:lang w:val="es-ES"/>
              </w:rPr>
              <w:t>estión de la Innovación</w:t>
            </w:r>
            <w:r w:rsidRPr="00896A26">
              <w:rPr>
                <w:rFonts w:ascii="Arial" w:hAnsi="Arial" w:cs="Arial"/>
                <w:lang w:val="es-ES"/>
              </w:rPr>
              <w:t xml:space="preserve"> </w:t>
            </w:r>
          </w:p>
          <w:p w14:paraId="5AF44160" w14:textId="77777777" w:rsidR="00106C87" w:rsidRPr="00896A26" w:rsidRDefault="00106C87" w:rsidP="00106C87">
            <w:pPr>
              <w:rPr>
                <w:rFonts w:ascii="Arial" w:eastAsia="Times New Roman" w:hAnsi="Arial" w:cs="Arial"/>
                <w:sz w:val="20"/>
                <w:lang w:val="es-ES"/>
              </w:rPr>
            </w:pPr>
          </w:p>
          <w:p w14:paraId="0E7868EA" w14:textId="77777777" w:rsidR="005F6DEB" w:rsidRPr="00896A26" w:rsidRDefault="00106C87" w:rsidP="00106C87">
            <w:pPr>
              <w:numPr>
                <w:ilvl w:val="0"/>
                <w:numId w:val="13"/>
              </w:numPr>
              <w:jc w:val="both"/>
              <w:rPr>
                <w:rFonts w:ascii="Arial" w:hAnsi="Arial" w:cs="Arial"/>
                <w:sz w:val="18"/>
                <w:szCs w:val="18"/>
              </w:rPr>
            </w:pPr>
            <w:r w:rsidRPr="00896A26">
              <w:rPr>
                <w:rFonts w:ascii="Arial" w:eastAsia="Times New Roman" w:hAnsi="Arial" w:cs="Arial"/>
                <w:sz w:val="18"/>
                <w:szCs w:val="18"/>
                <w:lang w:val="es-ES"/>
              </w:rPr>
              <w:t xml:space="preserve">Aprendizaje y gestión del conocimiento. </w:t>
            </w:r>
          </w:p>
          <w:p w14:paraId="1AD2FFC4" w14:textId="77777777" w:rsidR="00AE4150" w:rsidRPr="00896A26" w:rsidRDefault="00106C87" w:rsidP="00AE4150">
            <w:pPr>
              <w:pStyle w:val="Prrafodelista"/>
              <w:numPr>
                <w:ilvl w:val="0"/>
                <w:numId w:val="15"/>
              </w:numPr>
              <w:rPr>
                <w:rFonts w:ascii="Arial" w:eastAsia="Times New Roman" w:hAnsi="Arial" w:cs="Arial"/>
                <w:color w:val="000000"/>
                <w:sz w:val="18"/>
                <w:szCs w:val="18"/>
              </w:rPr>
            </w:pPr>
            <w:r w:rsidRPr="00896A26">
              <w:rPr>
                <w:rFonts w:ascii="Arial" w:hAnsi="Arial" w:cs="Arial"/>
                <w:sz w:val="18"/>
                <w:szCs w:val="18"/>
              </w:rPr>
              <w:t>El control estratégico de la innovación, indicadores y  cuadro de mando integral.</w:t>
            </w:r>
          </w:p>
          <w:p w14:paraId="3B8135A7" w14:textId="40459402" w:rsidR="00CE618D" w:rsidRPr="00896A26" w:rsidRDefault="00AE4150" w:rsidP="005F6DEB">
            <w:pPr>
              <w:pStyle w:val="Prrafodelista"/>
              <w:numPr>
                <w:ilvl w:val="0"/>
                <w:numId w:val="15"/>
              </w:numPr>
              <w:rPr>
                <w:rFonts w:ascii="Arial" w:eastAsia="Times New Roman" w:hAnsi="Arial" w:cs="Arial"/>
                <w:color w:val="000000"/>
                <w:sz w:val="18"/>
                <w:szCs w:val="18"/>
              </w:rPr>
            </w:pPr>
            <w:r w:rsidRPr="00896A26">
              <w:rPr>
                <w:rFonts w:ascii="Arial" w:hAnsi="Arial" w:cs="Arial"/>
                <w:sz w:val="18"/>
                <w:szCs w:val="18"/>
              </w:rPr>
              <w:t>Práctica de Elaboración de indicadores de evaluación de las actividades de innovación.</w:t>
            </w:r>
            <w:r w:rsidRPr="00896A26">
              <w:rPr>
                <w:rFonts w:ascii="Arial" w:eastAsia="Times New Roman" w:hAnsi="Arial" w:cs="Arial"/>
                <w:sz w:val="18"/>
                <w:szCs w:val="18"/>
                <w:lang w:val="es-ES"/>
              </w:rPr>
              <w:t xml:space="preserve"> </w:t>
            </w:r>
            <w:r w:rsidR="004D4F06">
              <w:rPr>
                <w:rFonts w:ascii="Arial" w:eastAsia="Times New Roman" w:hAnsi="Arial" w:cs="Arial"/>
                <w:sz w:val="18"/>
                <w:szCs w:val="18"/>
                <w:lang w:val="es-ES"/>
              </w:rPr>
              <w:t xml:space="preserve">  Capítulo de libro “Measuring for Innovation” Antología del Curso.</w:t>
            </w:r>
          </w:p>
        </w:tc>
      </w:tr>
      <w:tr w:rsidR="00CE618D" w:rsidRPr="004E53DF" w14:paraId="23C3EC1D"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400F3A61" w14:textId="47BAA1E0"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XIV</w:t>
            </w:r>
          </w:p>
        </w:tc>
        <w:tc>
          <w:tcPr>
            <w:tcW w:w="1230" w:type="dxa"/>
            <w:tcBorders>
              <w:top w:val="nil"/>
              <w:left w:val="nil"/>
              <w:bottom w:val="single" w:sz="4" w:space="0" w:color="auto"/>
              <w:right w:val="single" w:sz="4" w:space="0" w:color="auto"/>
            </w:tcBorders>
            <w:shd w:val="clear" w:color="auto" w:fill="auto"/>
            <w:vAlign w:val="center"/>
          </w:tcPr>
          <w:p w14:paraId="0DFFD4A8" w14:textId="77777777" w:rsidR="00CE618D" w:rsidRPr="0008182B" w:rsidRDefault="00CE618D" w:rsidP="00CE618D">
            <w:pPr>
              <w:jc w:val="center"/>
              <w:rPr>
                <w:rFonts w:ascii="Arial" w:hAnsi="Arial" w:cs="Arial"/>
                <w:b/>
                <w:sz w:val="20"/>
                <w:szCs w:val="20"/>
              </w:rPr>
            </w:pPr>
            <w:r w:rsidRPr="0008182B">
              <w:rPr>
                <w:rFonts w:ascii="Arial" w:hAnsi="Arial" w:cs="Arial"/>
                <w:b/>
                <w:sz w:val="20"/>
                <w:szCs w:val="20"/>
              </w:rPr>
              <w:t>Sesión XIII</w:t>
            </w:r>
          </w:p>
          <w:p w14:paraId="233F78D3" w14:textId="2F1D81F9" w:rsidR="00CE618D" w:rsidRPr="0008182B" w:rsidRDefault="00CE618D" w:rsidP="00D72DF5">
            <w:pPr>
              <w:jc w:val="center"/>
              <w:rPr>
                <w:rFonts w:ascii="Arial" w:eastAsia="Times New Roman" w:hAnsi="Arial" w:cs="Arial"/>
                <w:color w:val="000000"/>
                <w:sz w:val="20"/>
                <w:szCs w:val="20"/>
                <w:lang w:val="es-ES"/>
              </w:rPr>
            </w:pPr>
            <w:r w:rsidRPr="0008182B">
              <w:rPr>
                <w:rFonts w:ascii="Arial" w:hAnsi="Arial" w:cs="Arial"/>
                <w:b/>
                <w:sz w:val="20"/>
                <w:szCs w:val="20"/>
              </w:rPr>
              <w:t xml:space="preserve">14 </w:t>
            </w:r>
            <w:r w:rsidR="00D72DF5">
              <w:rPr>
                <w:rFonts w:ascii="Arial" w:hAnsi="Arial" w:cs="Arial"/>
                <w:b/>
                <w:sz w:val="20"/>
                <w:szCs w:val="20"/>
              </w:rPr>
              <w:t>de noviembre</w:t>
            </w:r>
          </w:p>
        </w:tc>
        <w:tc>
          <w:tcPr>
            <w:tcW w:w="7596" w:type="dxa"/>
            <w:tcBorders>
              <w:top w:val="nil"/>
              <w:left w:val="nil"/>
              <w:bottom w:val="single" w:sz="4" w:space="0" w:color="auto"/>
              <w:right w:val="single" w:sz="4" w:space="0" w:color="auto"/>
            </w:tcBorders>
            <w:shd w:val="clear" w:color="auto" w:fill="auto"/>
            <w:vAlign w:val="center"/>
          </w:tcPr>
          <w:p w14:paraId="656CFEDE" w14:textId="77777777" w:rsidR="00106C87" w:rsidRPr="00896A26" w:rsidRDefault="00106C87" w:rsidP="00106C87">
            <w:pPr>
              <w:keepNext/>
              <w:outlineLvl w:val="0"/>
              <w:rPr>
                <w:rFonts w:ascii="Arial" w:hAnsi="Arial" w:cs="Arial"/>
                <w:sz w:val="18"/>
                <w:szCs w:val="18"/>
                <w:lang w:val="es-ES"/>
              </w:rPr>
            </w:pPr>
            <w:r w:rsidRPr="00896A26">
              <w:rPr>
                <w:rFonts w:ascii="Arial" w:hAnsi="Arial" w:cs="Arial"/>
                <w:sz w:val="18"/>
                <w:szCs w:val="18"/>
                <w:lang w:val="es-ES"/>
              </w:rPr>
              <w:t>TEMA 4-La implementación de la estrategia de innovación.</w:t>
            </w:r>
          </w:p>
          <w:p w14:paraId="217A6BFC" w14:textId="77777777" w:rsidR="00106C87" w:rsidRPr="00896A26" w:rsidRDefault="00106C87" w:rsidP="00106C87">
            <w:pPr>
              <w:keepNext/>
              <w:outlineLvl w:val="0"/>
              <w:rPr>
                <w:rFonts w:ascii="Arial" w:hAnsi="Arial" w:cs="Arial"/>
                <w:sz w:val="18"/>
                <w:szCs w:val="18"/>
                <w:lang w:val="es-ES"/>
              </w:rPr>
            </w:pPr>
          </w:p>
          <w:p w14:paraId="708D5426" w14:textId="77777777" w:rsidR="00106C87" w:rsidRPr="00896A26" w:rsidRDefault="00106C87" w:rsidP="00106C87">
            <w:pPr>
              <w:numPr>
                <w:ilvl w:val="0"/>
                <w:numId w:val="15"/>
              </w:numPr>
              <w:jc w:val="both"/>
              <w:rPr>
                <w:rFonts w:ascii="Arial" w:hAnsi="Arial" w:cs="Arial"/>
                <w:sz w:val="18"/>
                <w:szCs w:val="18"/>
              </w:rPr>
            </w:pPr>
            <w:r w:rsidRPr="00896A26">
              <w:rPr>
                <w:rFonts w:ascii="Arial" w:hAnsi="Arial" w:cs="Arial"/>
                <w:sz w:val="18"/>
                <w:szCs w:val="18"/>
              </w:rPr>
              <w:t>La organización interna para la ejecución de la estrategia</w:t>
            </w:r>
          </w:p>
          <w:p w14:paraId="78E21915" w14:textId="77777777" w:rsidR="00106C87" w:rsidRPr="00896A26" w:rsidRDefault="00106C87" w:rsidP="00106C87">
            <w:pPr>
              <w:numPr>
                <w:ilvl w:val="0"/>
                <w:numId w:val="15"/>
              </w:numPr>
              <w:jc w:val="both"/>
              <w:rPr>
                <w:rFonts w:ascii="Arial" w:hAnsi="Arial" w:cs="Arial"/>
                <w:sz w:val="18"/>
                <w:szCs w:val="18"/>
              </w:rPr>
            </w:pPr>
            <w:r w:rsidRPr="00896A26">
              <w:rPr>
                <w:rFonts w:ascii="Arial" w:hAnsi="Arial" w:cs="Arial"/>
                <w:sz w:val="18"/>
                <w:szCs w:val="18"/>
              </w:rPr>
              <w:t>Los planes de acción derivados de la estrategia.</w:t>
            </w:r>
          </w:p>
          <w:p w14:paraId="4CC722A3" w14:textId="3DB9211F" w:rsidR="00B759F6" w:rsidRPr="00896A26" w:rsidRDefault="00106C87" w:rsidP="00106C87">
            <w:pPr>
              <w:ind w:left="360"/>
              <w:rPr>
                <w:rFonts w:ascii="Arial" w:eastAsia="Times New Roman" w:hAnsi="Arial" w:cs="Arial"/>
                <w:sz w:val="18"/>
                <w:szCs w:val="18"/>
                <w:lang w:val="es-ES"/>
              </w:rPr>
            </w:pPr>
            <w:r w:rsidRPr="00896A26">
              <w:rPr>
                <w:rFonts w:ascii="Arial" w:eastAsia="Times New Roman" w:hAnsi="Arial" w:cs="Arial"/>
                <w:sz w:val="18"/>
                <w:szCs w:val="18"/>
                <w:lang w:val="es-ES"/>
              </w:rPr>
              <w:t xml:space="preserve">Examen corto </w:t>
            </w:r>
            <w:r w:rsidR="00502108">
              <w:rPr>
                <w:rFonts w:ascii="Arial" w:eastAsia="Times New Roman" w:hAnsi="Arial" w:cs="Arial"/>
                <w:sz w:val="18"/>
                <w:szCs w:val="18"/>
                <w:lang w:val="es-ES"/>
              </w:rPr>
              <w:t xml:space="preserve">3. Temas relacionados: recursos y organización de la innovación, financiación, control estratégico, aprendizaje y gestión del conocimiento. Con base capítulos del libro de clase y lecturas asignadas por el profesor. </w:t>
            </w:r>
          </w:p>
          <w:p w14:paraId="550B0B78" w14:textId="66D1BD82" w:rsidR="00CE618D" w:rsidRPr="00896A26" w:rsidRDefault="00CE618D" w:rsidP="0039379D">
            <w:pPr>
              <w:jc w:val="both"/>
              <w:rPr>
                <w:rFonts w:ascii="Arial" w:eastAsia="Times New Roman" w:hAnsi="Arial" w:cs="Arial"/>
                <w:color w:val="000000"/>
                <w:sz w:val="18"/>
                <w:szCs w:val="18"/>
              </w:rPr>
            </w:pPr>
          </w:p>
        </w:tc>
      </w:tr>
      <w:tr w:rsidR="00CE618D" w:rsidRPr="004E53DF" w14:paraId="79973EEB"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2E45CF21" w14:textId="5DE0ED3C" w:rsidR="00CE618D" w:rsidRPr="0008182B" w:rsidRDefault="00CE618D"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XV</w:t>
            </w:r>
          </w:p>
        </w:tc>
        <w:tc>
          <w:tcPr>
            <w:tcW w:w="1230" w:type="dxa"/>
            <w:tcBorders>
              <w:top w:val="nil"/>
              <w:left w:val="nil"/>
              <w:bottom w:val="single" w:sz="4" w:space="0" w:color="auto"/>
              <w:right w:val="single" w:sz="4" w:space="0" w:color="auto"/>
            </w:tcBorders>
            <w:shd w:val="clear" w:color="auto" w:fill="auto"/>
            <w:vAlign w:val="center"/>
          </w:tcPr>
          <w:p w14:paraId="491F209F" w14:textId="77777777" w:rsidR="00CE618D" w:rsidRPr="0008182B" w:rsidRDefault="00CE618D" w:rsidP="00CE618D">
            <w:pPr>
              <w:jc w:val="center"/>
              <w:rPr>
                <w:rFonts w:ascii="Arial" w:hAnsi="Arial" w:cs="Arial"/>
                <w:b/>
                <w:sz w:val="20"/>
                <w:szCs w:val="20"/>
              </w:rPr>
            </w:pPr>
            <w:r w:rsidRPr="0008182B">
              <w:rPr>
                <w:rFonts w:ascii="Arial" w:hAnsi="Arial" w:cs="Arial"/>
                <w:b/>
                <w:sz w:val="20"/>
                <w:szCs w:val="20"/>
              </w:rPr>
              <w:t>Sesión XV</w:t>
            </w:r>
          </w:p>
          <w:p w14:paraId="4728007A" w14:textId="79D9090A" w:rsidR="00CE618D" w:rsidRPr="0008182B" w:rsidRDefault="00D72DF5" w:rsidP="00D72DF5">
            <w:pPr>
              <w:jc w:val="center"/>
              <w:rPr>
                <w:rFonts w:ascii="Arial" w:eastAsia="Times New Roman" w:hAnsi="Arial" w:cs="Arial"/>
                <w:color w:val="000000"/>
                <w:sz w:val="20"/>
                <w:szCs w:val="20"/>
                <w:lang w:val="es-ES"/>
              </w:rPr>
            </w:pPr>
            <w:r>
              <w:rPr>
                <w:rFonts w:ascii="Arial" w:hAnsi="Arial" w:cs="Arial"/>
                <w:b/>
                <w:sz w:val="20"/>
                <w:szCs w:val="20"/>
              </w:rPr>
              <w:t xml:space="preserve">22 de </w:t>
            </w:r>
            <w:r w:rsidR="00CE618D" w:rsidRPr="0008182B">
              <w:rPr>
                <w:rFonts w:ascii="Arial" w:hAnsi="Arial" w:cs="Arial"/>
                <w:b/>
                <w:sz w:val="20"/>
                <w:szCs w:val="20"/>
              </w:rPr>
              <w:t xml:space="preserve"> </w:t>
            </w:r>
            <w:r>
              <w:rPr>
                <w:rFonts w:ascii="Arial" w:hAnsi="Arial" w:cs="Arial"/>
                <w:b/>
                <w:sz w:val="20"/>
                <w:szCs w:val="20"/>
              </w:rPr>
              <w:t>noviembre</w:t>
            </w:r>
          </w:p>
        </w:tc>
        <w:tc>
          <w:tcPr>
            <w:tcW w:w="7596" w:type="dxa"/>
            <w:tcBorders>
              <w:top w:val="nil"/>
              <w:left w:val="nil"/>
              <w:bottom w:val="single" w:sz="4" w:space="0" w:color="auto"/>
              <w:right w:val="single" w:sz="4" w:space="0" w:color="auto"/>
            </w:tcBorders>
            <w:shd w:val="clear" w:color="auto" w:fill="auto"/>
            <w:vAlign w:val="center"/>
          </w:tcPr>
          <w:p w14:paraId="64A719D7" w14:textId="46AEE2FC" w:rsidR="00B759F6" w:rsidRPr="00B759F6" w:rsidRDefault="000F7B5B" w:rsidP="000F7B5B">
            <w:pPr>
              <w:jc w:val="both"/>
              <w:rPr>
                <w:rFonts w:ascii="Arial" w:hAnsi="Arial" w:cs="Arial"/>
                <w:sz w:val="18"/>
                <w:szCs w:val="18"/>
              </w:rPr>
            </w:pPr>
            <w:r>
              <w:rPr>
                <w:rFonts w:ascii="Arial" w:eastAsia="Times New Roman" w:hAnsi="Arial" w:cs="Arial"/>
                <w:color w:val="000000"/>
                <w:sz w:val="18"/>
                <w:szCs w:val="18"/>
              </w:rPr>
              <w:t xml:space="preserve">Entrega del trabajo final escrito. </w:t>
            </w:r>
            <w:r w:rsidRPr="004E61AF">
              <w:rPr>
                <w:rFonts w:ascii="Arial" w:hAnsi="Arial" w:cs="Arial"/>
                <w:b/>
                <w:sz w:val="18"/>
                <w:szCs w:val="18"/>
              </w:rPr>
              <w:t xml:space="preserve">Exposición </w:t>
            </w:r>
            <w:r>
              <w:rPr>
                <w:rFonts w:ascii="Arial" w:hAnsi="Arial" w:cs="Arial"/>
                <w:b/>
                <w:sz w:val="18"/>
                <w:szCs w:val="18"/>
              </w:rPr>
              <w:t>del trabajo final.</w:t>
            </w:r>
          </w:p>
        </w:tc>
      </w:tr>
      <w:tr w:rsidR="00263A94" w:rsidRPr="004E53DF" w14:paraId="62408220" w14:textId="77777777" w:rsidTr="00075BC4">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3A55BA34" w14:textId="3D9ECA5F" w:rsidR="00263A94" w:rsidRPr="0008182B" w:rsidRDefault="00263A94" w:rsidP="007A2184">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XVI</w:t>
            </w:r>
          </w:p>
        </w:tc>
        <w:tc>
          <w:tcPr>
            <w:tcW w:w="1230" w:type="dxa"/>
            <w:tcBorders>
              <w:top w:val="nil"/>
              <w:left w:val="nil"/>
              <w:bottom w:val="single" w:sz="4" w:space="0" w:color="auto"/>
              <w:right w:val="single" w:sz="4" w:space="0" w:color="auto"/>
            </w:tcBorders>
            <w:shd w:val="clear" w:color="auto" w:fill="auto"/>
            <w:vAlign w:val="center"/>
          </w:tcPr>
          <w:p w14:paraId="1C5A01DC" w14:textId="77777777" w:rsidR="00263A94" w:rsidRPr="0008182B" w:rsidRDefault="00263A94" w:rsidP="00263A94">
            <w:pPr>
              <w:jc w:val="center"/>
              <w:rPr>
                <w:rFonts w:ascii="Arial" w:hAnsi="Arial" w:cs="Arial"/>
                <w:b/>
                <w:sz w:val="20"/>
                <w:szCs w:val="20"/>
              </w:rPr>
            </w:pPr>
            <w:r w:rsidRPr="0008182B">
              <w:rPr>
                <w:rFonts w:ascii="Arial" w:hAnsi="Arial" w:cs="Arial"/>
                <w:b/>
                <w:sz w:val="20"/>
                <w:szCs w:val="20"/>
              </w:rPr>
              <w:t>Sesión XVI</w:t>
            </w:r>
          </w:p>
          <w:p w14:paraId="05D5280C" w14:textId="524E14EF" w:rsidR="00263A94" w:rsidRPr="0008182B" w:rsidRDefault="00263A94" w:rsidP="00652D4C">
            <w:pPr>
              <w:jc w:val="center"/>
              <w:rPr>
                <w:rFonts w:ascii="Arial" w:eastAsia="Times New Roman" w:hAnsi="Arial" w:cs="Arial"/>
                <w:color w:val="000000"/>
                <w:sz w:val="20"/>
                <w:szCs w:val="20"/>
                <w:lang w:val="es-ES"/>
              </w:rPr>
            </w:pPr>
            <w:r w:rsidRPr="0008182B">
              <w:rPr>
                <w:rFonts w:ascii="Arial" w:hAnsi="Arial" w:cs="Arial"/>
                <w:b/>
                <w:sz w:val="20"/>
                <w:szCs w:val="20"/>
              </w:rPr>
              <w:t>2</w:t>
            </w:r>
            <w:r w:rsidR="00652D4C">
              <w:rPr>
                <w:rFonts w:ascii="Arial" w:hAnsi="Arial" w:cs="Arial"/>
                <w:b/>
                <w:sz w:val="20"/>
                <w:szCs w:val="20"/>
              </w:rPr>
              <w:t>9</w:t>
            </w:r>
            <w:r w:rsidRPr="0008182B">
              <w:rPr>
                <w:rFonts w:ascii="Arial" w:hAnsi="Arial" w:cs="Arial"/>
                <w:b/>
                <w:sz w:val="20"/>
                <w:szCs w:val="20"/>
              </w:rPr>
              <w:t xml:space="preserve"> </w:t>
            </w:r>
            <w:r w:rsidR="00652D4C">
              <w:rPr>
                <w:rFonts w:ascii="Arial" w:hAnsi="Arial" w:cs="Arial"/>
                <w:b/>
                <w:sz w:val="20"/>
                <w:szCs w:val="20"/>
              </w:rPr>
              <w:t>Noviembre</w:t>
            </w:r>
          </w:p>
        </w:tc>
        <w:tc>
          <w:tcPr>
            <w:tcW w:w="7596" w:type="dxa"/>
            <w:tcBorders>
              <w:top w:val="nil"/>
              <w:left w:val="nil"/>
              <w:bottom w:val="single" w:sz="4" w:space="0" w:color="auto"/>
              <w:right w:val="single" w:sz="4" w:space="0" w:color="auto"/>
            </w:tcBorders>
            <w:shd w:val="clear" w:color="auto" w:fill="auto"/>
            <w:vAlign w:val="center"/>
          </w:tcPr>
          <w:p w14:paraId="5D6E0EF4" w14:textId="691873C7" w:rsidR="00263A94" w:rsidRPr="00B759F6" w:rsidRDefault="00652D4C" w:rsidP="00A500A7">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AMPLIACIÓN</w:t>
            </w:r>
          </w:p>
        </w:tc>
      </w:tr>
      <w:tr w:rsidR="00652D4C" w:rsidRPr="00B759F6" w14:paraId="54116D4B" w14:textId="77777777" w:rsidTr="00652D4C">
        <w:trPr>
          <w:cantSplit/>
          <w:trHeight w:val="301"/>
          <w:jc w:val="center"/>
        </w:trPr>
        <w:tc>
          <w:tcPr>
            <w:tcW w:w="1498" w:type="dxa"/>
            <w:tcBorders>
              <w:top w:val="nil"/>
              <w:left w:val="single" w:sz="4" w:space="0" w:color="auto"/>
              <w:bottom w:val="single" w:sz="4" w:space="0" w:color="auto"/>
              <w:right w:val="single" w:sz="4" w:space="0" w:color="auto"/>
            </w:tcBorders>
            <w:shd w:val="clear" w:color="auto" w:fill="auto"/>
            <w:vAlign w:val="center"/>
          </w:tcPr>
          <w:p w14:paraId="02D82BFA" w14:textId="77777777" w:rsidR="00652D4C" w:rsidRPr="0008182B" w:rsidRDefault="00652D4C" w:rsidP="00316040">
            <w:pPr>
              <w:jc w:val="center"/>
              <w:rPr>
                <w:rFonts w:ascii="Arial" w:eastAsia="Times New Roman" w:hAnsi="Arial" w:cs="Arial"/>
                <w:color w:val="000000"/>
                <w:sz w:val="20"/>
                <w:szCs w:val="20"/>
                <w:lang w:val="es-ES"/>
              </w:rPr>
            </w:pPr>
            <w:r w:rsidRPr="0008182B">
              <w:rPr>
                <w:rFonts w:ascii="Arial" w:eastAsia="Times New Roman" w:hAnsi="Arial" w:cs="Arial"/>
                <w:color w:val="000000"/>
                <w:sz w:val="20"/>
                <w:szCs w:val="20"/>
                <w:lang w:val="es-ES"/>
              </w:rPr>
              <w:t>XVI</w:t>
            </w:r>
          </w:p>
        </w:tc>
        <w:tc>
          <w:tcPr>
            <w:tcW w:w="1230" w:type="dxa"/>
            <w:tcBorders>
              <w:top w:val="nil"/>
              <w:left w:val="nil"/>
              <w:bottom w:val="single" w:sz="4" w:space="0" w:color="auto"/>
              <w:right w:val="single" w:sz="4" w:space="0" w:color="auto"/>
            </w:tcBorders>
            <w:shd w:val="clear" w:color="auto" w:fill="auto"/>
            <w:vAlign w:val="center"/>
          </w:tcPr>
          <w:p w14:paraId="3A1BC181" w14:textId="77777777" w:rsidR="00652D4C" w:rsidRPr="0008182B" w:rsidRDefault="00652D4C" w:rsidP="00316040">
            <w:pPr>
              <w:jc w:val="center"/>
              <w:rPr>
                <w:rFonts w:ascii="Arial" w:hAnsi="Arial" w:cs="Arial"/>
                <w:b/>
                <w:sz w:val="20"/>
                <w:szCs w:val="20"/>
              </w:rPr>
            </w:pPr>
            <w:r w:rsidRPr="0008182B">
              <w:rPr>
                <w:rFonts w:ascii="Arial" w:hAnsi="Arial" w:cs="Arial"/>
                <w:b/>
                <w:sz w:val="20"/>
                <w:szCs w:val="20"/>
              </w:rPr>
              <w:t>Sesión XVI</w:t>
            </w:r>
          </w:p>
          <w:p w14:paraId="55DB47BC" w14:textId="0AFA23BE" w:rsidR="00652D4C" w:rsidRPr="00652D4C" w:rsidRDefault="00652D4C" w:rsidP="00652D4C">
            <w:pPr>
              <w:jc w:val="center"/>
              <w:rPr>
                <w:rFonts w:ascii="Arial" w:hAnsi="Arial" w:cs="Arial"/>
                <w:b/>
                <w:sz w:val="20"/>
                <w:szCs w:val="20"/>
              </w:rPr>
            </w:pPr>
            <w:r>
              <w:rPr>
                <w:rFonts w:ascii="Arial" w:hAnsi="Arial" w:cs="Arial"/>
                <w:b/>
                <w:sz w:val="20"/>
                <w:szCs w:val="20"/>
              </w:rPr>
              <w:t>6</w:t>
            </w:r>
            <w:r w:rsidRPr="0008182B">
              <w:rPr>
                <w:rFonts w:ascii="Arial" w:hAnsi="Arial" w:cs="Arial"/>
                <w:b/>
                <w:sz w:val="20"/>
                <w:szCs w:val="20"/>
              </w:rPr>
              <w:t xml:space="preserve"> </w:t>
            </w:r>
            <w:r>
              <w:rPr>
                <w:rFonts w:ascii="Arial" w:hAnsi="Arial" w:cs="Arial"/>
                <w:b/>
                <w:sz w:val="20"/>
                <w:szCs w:val="20"/>
              </w:rPr>
              <w:t>Diciembre</w:t>
            </w:r>
          </w:p>
        </w:tc>
        <w:tc>
          <w:tcPr>
            <w:tcW w:w="7596" w:type="dxa"/>
            <w:tcBorders>
              <w:top w:val="nil"/>
              <w:left w:val="nil"/>
              <w:bottom w:val="single" w:sz="4" w:space="0" w:color="auto"/>
              <w:right w:val="single" w:sz="4" w:space="0" w:color="auto"/>
            </w:tcBorders>
            <w:shd w:val="clear" w:color="auto" w:fill="auto"/>
            <w:vAlign w:val="center"/>
          </w:tcPr>
          <w:p w14:paraId="585BC7EB" w14:textId="398A2058" w:rsidR="00652D4C" w:rsidRPr="00B759F6" w:rsidRDefault="00652D4C" w:rsidP="00316040">
            <w:pPr>
              <w:rPr>
                <w:rFonts w:ascii="Arial" w:eastAsia="Times New Roman" w:hAnsi="Arial" w:cs="Arial"/>
                <w:color w:val="000000"/>
                <w:sz w:val="18"/>
                <w:szCs w:val="18"/>
                <w:lang w:val="es-ES"/>
              </w:rPr>
            </w:pPr>
            <w:r>
              <w:rPr>
                <w:rFonts w:ascii="Arial" w:eastAsia="Times New Roman" w:hAnsi="Arial" w:cs="Arial"/>
                <w:color w:val="000000"/>
                <w:sz w:val="18"/>
                <w:szCs w:val="18"/>
                <w:lang w:val="es-ES"/>
              </w:rPr>
              <w:t>ENTREGA DE NOTAS</w:t>
            </w:r>
          </w:p>
        </w:tc>
      </w:tr>
    </w:tbl>
    <w:p w14:paraId="6C04E79F" w14:textId="77777777" w:rsidR="00DF61A1" w:rsidRDefault="00DF61A1" w:rsidP="009C051F">
      <w:pPr>
        <w:widowControl w:val="0"/>
        <w:jc w:val="both"/>
        <w:rPr>
          <w:rFonts w:ascii="Arial" w:hAnsi="Arial" w:cs="Arial"/>
          <w:sz w:val="20"/>
          <w:szCs w:val="20"/>
          <w:lang w:val="es-ES"/>
        </w:rPr>
      </w:pPr>
    </w:p>
    <w:p w14:paraId="1336A6C4" w14:textId="77777777" w:rsidR="008C27AC" w:rsidRDefault="008C27AC"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14:paraId="013E3D21" w14:textId="77777777" w:rsidTr="00470621">
        <w:trPr>
          <w:trHeight w:val="414"/>
        </w:trPr>
        <w:tc>
          <w:tcPr>
            <w:tcW w:w="9544" w:type="dxa"/>
            <w:shd w:val="clear" w:color="auto" w:fill="004388"/>
            <w:vAlign w:val="center"/>
          </w:tcPr>
          <w:p w14:paraId="32A8652D" w14:textId="77777777"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14:paraId="4BBBBCEE" w14:textId="77777777" w:rsidR="00DF61A1" w:rsidRPr="00804A3F" w:rsidRDefault="00DF61A1" w:rsidP="00804A3F">
      <w:pPr>
        <w:rPr>
          <w:rFonts w:ascii="Arial" w:hAnsi="Arial" w:cs="Arial"/>
          <w:sz w:val="20"/>
          <w:szCs w:val="20"/>
          <w:lang w:val="es-ES"/>
        </w:rPr>
      </w:pPr>
    </w:p>
    <w:p w14:paraId="7C4BDB2A" w14:textId="77777777" w:rsidR="00CD4BC8" w:rsidRPr="00CD4BC8" w:rsidRDefault="000F5DB7" w:rsidP="00CD4BC8">
      <w:pPr>
        <w:widowControl w:val="0"/>
        <w:jc w:val="both"/>
        <w:rPr>
          <w:rFonts w:ascii="Arial" w:eastAsia="Times New Roman" w:hAnsi="Arial" w:cs="Arial"/>
          <w:b/>
          <w:sz w:val="20"/>
          <w:szCs w:val="20"/>
        </w:rPr>
      </w:pPr>
      <w:r>
        <w:rPr>
          <w:rFonts w:ascii="Arial" w:eastAsia="Times New Roman" w:hAnsi="Arial" w:cs="Arial"/>
          <w:b/>
          <w:sz w:val="20"/>
          <w:szCs w:val="20"/>
        </w:rPr>
        <w:t>Bibliografía</w:t>
      </w:r>
      <w:r w:rsidR="008E635C">
        <w:rPr>
          <w:rFonts w:ascii="Arial" w:eastAsia="Times New Roman" w:hAnsi="Arial" w:cs="Arial"/>
          <w:b/>
          <w:sz w:val="20"/>
          <w:szCs w:val="20"/>
        </w:rPr>
        <w:t xml:space="preserve"> principal</w:t>
      </w:r>
      <w:r w:rsidR="00CD4BC8" w:rsidRPr="00CD4BC8">
        <w:rPr>
          <w:rFonts w:ascii="Arial" w:eastAsia="Times New Roman" w:hAnsi="Arial" w:cs="Arial"/>
          <w:b/>
          <w:sz w:val="20"/>
          <w:szCs w:val="20"/>
        </w:rPr>
        <w:t>:</w:t>
      </w:r>
    </w:p>
    <w:p w14:paraId="4E89E928" w14:textId="0D8E17F2" w:rsidR="0008182B" w:rsidRDefault="0008182B" w:rsidP="0008182B">
      <w:pPr>
        <w:pStyle w:val="Textoindependiente2"/>
        <w:spacing w:line="276" w:lineRule="auto"/>
        <w:jc w:val="left"/>
        <w:rPr>
          <w:rFonts w:ascii="Arial" w:hAnsi="Arial" w:cs="Arial"/>
          <w:sz w:val="20"/>
        </w:rPr>
      </w:pPr>
    </w:p>
    <w:p w14:paraId="3BEC5F29" w14:textId="078AA141" w:rsidR="00316040" w:rsidRDefault="00316040" w:rsidP="007418A0">
      <w:pPr>
        <w:pStyle w:val="Textoindependiente2"/>
        <w:numPr>
          <w:ilvl w:val="0"/>
          <w:numId w:val="23"/>
        </w:numPr>
        <w:spacing w:line="276" w:lineRule="auto"/>
        <w:jc w:val="left"/>
        <w:rPr>
          <w:rFonts w:ascii="Arial" w:hAnsi="Arial" w:cs="Arial"/>
          <w:sz w:val="20"/>
        </w:rPr>
      </w:pPr>
      <w:r>
        <w:rPr>
          <w:rFonts w:ascii="Arial" w:hAnsi="Arial" w:cs="Arial"/>
          <w:sz w:val="20"/>
        </w:rPr>
        <w:t>Antología de tres libros de la Editorial Macgraw Hill.</w:t>
      </w:r>
    </w:p>
    <w:p w14:paraId="31E481D3" w14:textId="77777777" w:rsidR="00316040" w:rsidRDefault="00316040" w:rsidP="0008182B">
      <w:pPr>
        <w:pStyle w:val="Textoindependiente2"/>
        <w:spacing w:line="276" w:lineRule="auto"/>
        <w:jc w:val="left"/>
        <w:rPr>
          <w:rFonts w:ascii="Arial" w:hAnsi="Arial" w:cs="Arial"/>
          <w:sz w:val="20"/>
        </w:rPr>
      </w:pPr>
    </w:p>
    <w:p w14:paraId="0CC13F0D" w14:textId="4509D3F0" w:rsidR="002E50B7" w:rsidRPr="002E50B7" w:rsidRDefault="002E50B7" w:rsidP="002E50B7">
      <w:pPr>
        <w:pStyle w:val="Prrafodelista"/>
        <w:numPr>
          <w:ilvl w:val="0"/>
          <w:numId w:val="22"/>
        </w:numPr>
        <w:jc w:val="both"/>
        <w:rPr>
          <w:rFonts w:ascii="Arial" w:hAnsi="Arial" w:cs="Arial"/>
          <w:sz w:val="20"/>
        </w:rPr>
      </w:pPr>
      <w:r>
        <w:rPr>
          <w:rFonts w:ascii="Arial" w:hAnsi="Arial" w:cs="Arial"/>
          <w:sz w:val="20"/>
          <w:lang w:val="en-US"/>
        </w:rPr>
        <w:t>Thompson A,</w:t>
      </w:r>
      <w:r w:rsidRPr="002E50B7">
        <w:rPr>
          <w:rFonts w:ascii="Arial" w:hAnsi="Arial" w:cs="Arial"/>
          <w:sz w:val="20"/>
          <w:lang w:val="en-US"/>
        </w:rPr>
        <w:t>. Strickland  A,</w:t>
      </w:r>
      <w:r w:rsidRPr="002E50B7">
        <w:rPr>
          <w:rFonts w:ascii="Arial" w:hAnsi="Arial" w:cs="Arial"/>
          <w:sz w:val="20"/>
          <w:u w:val="single"/>
          <w:lang w:val="en-US"/>
        </w:rPr>
        <w:t xml:space="preserve"> </w:t>
      </w:r>
      <w:r w:rsidRPr="002E50B7">
        <w:rPr>
          <w:rFonts w:ascii="Arial" w:hAnsi="Arial" w:cs="Arial"/>
          <w:sz w:val="20"/>
          <w:lang w:val="en-US"/>
        </w:rPr>
        <w:t>Gamble, J</w:t>
      </w:r>
      <w:r>
        <w:rPr>
          <w:rFonts w:ascii="Arial" w:hAnsi="Arial" w:cs="Arial"/>
          <w:sz w:val="20"/>
          <w:lang w:val="en-US"/>
        </w:rPr>
        <w:t xml:space="preserve">., </w:t>
      </w:r>
      <w:r w:rsidRPr="002E50B7">
        <w:rPr>
          <w:rFonts w:ascii="Arial" w:hAnsi="Arial" w:cs="Arial"/>
          <w:sz w:val="20"/>
          <w:lang w:val="en-US"/>
        </w:rPr>
        <w:t xml:space="preserve">(2015).  </w:t>
      </w:r>
      <w:r w:rsidRPr="002E50B7">
        <w:rPr>
          <w:rFonts w:ascii="Arial" w:hAnsi="Arial" w:cs="Arial"/>
          <w:sz w:val="20"/>
          <w:u w:val="single"/>
          <w:lang w:val="en-US"/>
        </w:rPr>
        <w:t xml:space="preserve"> </w:t>
      </w:r>
      <w:r w:rsidRPr="002E50B7">
        <w:rPr>
          <w:rFonts w:ascii="Arial" w:hAnsi="Arial" w:cs="Arial"/>
          <w:sz w:val="20"/>
        </w:rPr>
        <w:t xml:space="preserve">Administración Estratégica: Textos y Casos 19ª. </w:t>
      </w:r>
      <w:r w:rsidRPr="002E50B7">
        <w:rPr>
          <w:rFonts w:ascii="Arial" w:hAnsi="Arial" w:cs="Arial"/>
          <w:sz w:val="20"/>
          <w:lang w:val="es-CR"/>
        </w:rPr>
        <w:t xml:space="preserve">Edición.  </w:t>
      </w:r>
      <w:r w:rsidRPr="002E50B7">
        <w:rPr>
          <w:rFonts w:ascii="Arial" w:hAnsi="Arial" w:cs="Arial"/>
          <w:sz w:val="20"/>
        </w:rPr>
        <w:t>. McGraw Hill Interamericana.</w:t>
      </w:r>
      <w:r>
        <w:rPr>
          <w:rFonts w:ascii="Arial" w:hAnsi="Arial" w:cs="Arial"/>
          <w:sz w:val="20"/>
        </w:rPr>
        <w:t xml:space="preserve"> Capítulo 1 a 5</w:t>
      </w:r>
    </w:p>
    <w:p w14:paraId="30EBE966" w14:textId="2C7249EC" w:rsidR="00316040" w:rsidRPr="002E50B7" w:rsidRDefault="002E50B7" w:rsidP="002E50B7">
      <w:pPr>
        <w:pStyle w:val="Textoindependiente2"/>
        <w:numPr>
          <w:ilvl w:val="0"/>
          <w:numId w:val="22"/>
        </w:numPr>
        <w:spacing w:line="276" w:lineRule="auto"/>
        <w:jc w:val="both"/>
        <w:rPr>
          <w:rFonts w:ascii="Arial" w:hAnsi="Arial" w:cs="Arial"/>
          <w:sz w:val="20"/>
        </w:rPr>
      </w:pPr>
      <w:r w:rsidRPr="002E50B7">
        <w:rPr>
          <w:rFonts w:ascii="Arial" w:hAnsi="Arial" w:cs="Arial"/>
          <w:sz w:val="20"/>
        </w:rPr>
        <w:t>Melissa A. Schilling (2008). Dirección</w:t>
      </w:r>
      <w:r>
        <w:rPr>
          <w:rFonts w:ascii="Arial" w:hAnsi="Arial" w:cs="Arial"/>
          <w:sz w:val="20"/>
        </w:rPr>
        <w:t xml:space="preserve"> </w:t>
      </w:r>
      <w:r w:rsidRPr="002E50B7">
        <w:rPr>
          <w:rFonts w:ascii="Arial" w:hAnsi="Arial" w:cs="Arial"/>
          <w:sz w:val="20"/>
        </w:rPr>
        <w:t>estratégica de la innovación tecnológica,</w:t>
      </w:r>
      <w:r>
        <w:rPr>
          <w:rFonts w:ascii="Arial" w:hAnsi="Arial" w:cs="Arial"/>
          <w:sz w:val="20"/>
        </w:rPr>
        <w:t xml:space="preserve"> </w:t>
      </w:r>
      <w:r>
        <w:rPr>
          <w:rFonts w:ascii="Arial" w:hAnsi="Arial" w:cs="Arial"/>
          <w:sz w:val="20"/>
          <w:lang w:val="es-CR"/>
        </w:rPr>
        <w:t>Madrid, McGraw-Hill, 2ª ed.  Varios capítulos.</w:t>
      </w:r>
    </w:p>
    <w:p w14:paraId="2550EBC9" w14:textId="65A0C85C" w:rsidR="002E50B7" w:rsidRPr="002E50B7" w:rsidRDefault="002E50B7" w:rsidP="002E50B7">
      <w:pPr>
        <w:pStyle w:val="Textoindependiente2"/>
        <w:numPr>
          <w:ilvl w:val="0"/>
          <w:numId w:val="22"/>
        </w:numPr>
        <w:spacing w:line="276" w:lineRule="auto"/>
        <w:jc w:val="both"/>
        <w:rPr>
          <w:rFonts w:ascii="Arial" w:hAnsi="Arial" w:cs="Arial"/>
          <w:sz w:val="20"/>
        </w:rPr>
      </w:pPr>
      <w:r w:rsidRPr="007418A0">
        <w:rPr>
          <w:rFonts w:ascii="Arial" w:hAnsi="Arial" w:cs="Arial"/>
          <w:sz w:val="20"/>
          <w:lang w:val="en-US"/>
        </w:rPr>
        <w:t xml:space="preserve">Gupta, Paveen and </w:t>
      </w:r>
      <w:r w:rsidR="007418A0" w:rsidRPr="007418A0">
        <w:rPr>
          <w:rFonts w:ascii="Arial" w:hAnsi="Arial" w:cs="Arial"/>
          <w:sz w:val="20"/>
          <w:lang w:val="en-US"/>
        </w:rPr>
        <w:t xml:space="preserve">Trusko, Brett </w:t>
      </w:r>
      <w:r w:rsidRPr="007418A0">
        <w:rPr>
          <w:rFonts w:ascii="Arial" w:hAnsi="Arial" w:cs="Arial"/>
          <w:sz w:val="20"/>
          <w:lang w:val="en-US"/>
        </w:rPr>
        <w:t xml:space="preserve">(2014). </w:t>
      </w:r>
      <w:r w:rsidRPr="002A6EEB">
        <w:rPr>
          <w:rFonts w:ascii="Arial" w:hAnsi="Arial" w:cs="Arial"/>
          <w:sz w:val="20"/>
          <w:lang w:val="en-US"/>
        </w:rPr>
        <w:t xml:space="preserve">Global Innovation Science Handbook. Publisher: McGraw-Hill Education.  </w:t>
      </w:r>
      <w:r w:rsidRPr="002E50B7">
        <w:rPr>
          <w:rFonts w:ascii="Arial" w:hAnsi="Arial" w:cs="Arial"/>
          <w:sz w:val="20"/>
        </w:rPr>
        <w:t>Copyright / Pub. Date: McGraw-Hill Education</w:t>
      </w:r>
      <w:r>
        <w:rPr>
          <w:rFonts w:ascii="Arial" w:hAnsi="Arial" w:cs="Arial"/>
          <w:sz w:val="20"/>
        </w:rPr>
        <w:t xml:space="preserve">. </w:t>
      </w:r>
      <w:r w:rsidRPr="002E50B7">
        <w:rPr>
          <w:rFonts w:ascii="Arial" w:hAnsi="Arial" w:cs="Arial"/>
          <w:sz w:val="20"/>
        </w:rPr>
        <w:t>ISBN: 9780071792707</w:t>
      </w:r>
      <w:r>
        <w:rPr>
          <w:rFonts w:ascii="Arial" w:hAnsi="Arial" w:cs="Arial"/>
          <w:sz w:val="20"/>
        </w:rPr>
        <w:t>.</w:t>
      </w:r>
      <w:r w:rsidR="007418A0">
        <w:rPr>
          <w:rFonts w:ascii="Arial" w:hAnsi="Arial" w:cs="Arial"/>
          <w:sz w:val="20"/>
        </w:rPr>
        <w:t xml:space="preserve"> Tres capítulos.  </w:t>
      </w:r>
    </w:p>
    <w:p w14:paraId="4830B8B1" w14:textId="77777777" w:rsidR="00CD4BC8" w:rsidRDefault="00CD4BC8" w:rsidP="00CD4BC8">
      <w:pPr>
        <w:rPr>
          <w:rFonts w:ascii="Arial" w:eastAsia="Times New Roman" w:hAnsi="Arial" w:cs="Arial"/>
          <w:sz w:val="20"/>
          <w:lang w:val="es-ES"/>
        </w:rPr>
      </w:pPr>
    </w:p>
    <w:p w14:paraId="6433591F" w14:textId="6AB6FF23" w:rsidR="007418A0" w:rsidRPr="007418A0" w:rsidRDefault="007418A0" w:rsidP="00B536F5">
      <w:pPr>
        <w:pStyle w:val="Prrafodelista"/>
        <w:numPr>
          <w:ilvl w:val="0"/>
          <w:numId w:val="23"/>
        </w:numPr>
        <w:jc w:val="both"/>
        <w:rPr>
          <w:rFonts w:ascii="Arial" w:eastAsia="Times New Roman" w:hAnsi="Arial" w:cs="Arial"/>
          <w:sz w:val="20"/>
          <w:lang w:val="es-ES"/>
        </w:rPr>
      </w:pPr>
      <w:r w:rsidRPr="007418A0">
        <w:rPr>
          <w:rFonts w:ascii="Arial" w:eastAsia="Times New Roman" w:hAnsi="Arial" w:cs="Arial"/>
          <w:sz w:val="20"/>
          <w:lang w:val="es-ES"/>
        </w:rPr>
        <w:t xml:space="preserve">Centro Europeo de Empresas e Innovación </w:t>
      </w:r>
      <w:r>
        <w:rPr>
          <w:rFonts w:ascii="Arial" w:eastAsia="Times New Roman" w:hAnsi="Arial" w:cs="Arial"/>
          <w:sz w:val="20"/>
          <w:lang w:val="es-ES"/>
        </w:rPr>
        <w:t xml:space="preserve">(2007). </w:t>
      </w:r>
      <w:r w:rsidRPr="007418A0">
        <w:rPr>
          <w:rFonts w:ascii="Arial" w:eastAsia="Times New Roman" w:hAnsi="Arial" w:cs="Arial"/>
          <w:sz w:val="20"/>
          <w:lang w:val="es-ES"/>
        </w:rPr>
        <w:t>Manual de Innovación: Guía práctica de gestión de la I+D+i para Pymes</w:t>
      </w:r>
      <w:r>
        <w:rPr>
          <w:rFonts w:ascii="Arial" w:eastAsia="Times New Roman" w:hAnsi="Arial" w:cs="Arial"/>
          <w:sz w:val="20"/>
          <w:lang w:val="es-ES"/>
        </w:rPr>
        <w:t>. España.</w:t>
      </w:r>
    </w:p>
    <w:p w14:paraId="0966C6F2" w14:textId="77777777" w:rsidR="007418A0" w:rsidRDefault="007418A0" w:rsidP="00CD4BC8">
      <w:pPr>
        <w:rPr>
          <w:rFonts w:ascii="Arial" w:eastAsia="Times New Roman" w:hAnsi="Arial" w:cs="Arial"/>
          <w:b/>
          <w:sz w:val="20"/>
          <w:lang w:val="es-ES"/>
        </w:rPr>
      </w:pPr>
    </w:p>
    <w:p w14:paraId="102A2BC8" w14:textId="77777777" w:rsidR="00CD4BC8" w:rsidRPr="00D07424" w:rsidRDefault="00CD4BC8" w:rsidP="00CD4BC8">
      <w:pPr>
        <w:rPr>
          <w:rFonts w:ascii="Arial" w:eastAsia="Times New Roman" w:hAnsi="Arial" w:cs="Arial"/>
          <w:b/>
          <w:sz w:val="20"/>
          <w:lang w:val="en-US"/>
        </w:rPr>
      </w:pPr>
      <w:r w:rsidRPr="00D07424">
        <w:rPr>
          <w:rFonts w:ascii="Arial" w:eastAsia="Times New Roman" w:hAnsi="Arial" w:cs="Arial"/>
          <w:b/>
          <w:sz w:val="20"/>
          <w:lang w:val="en-US"/>
        </w:rPr>
        <w:t xml:space="preserve">Bibliografía complementaria: </w:t>
      </w:r>
    </w:p>
    <w:p w14:paraId="6C574D26" w14:textId="77777777" w:rsidR="00FC3820" w:rsidRDefault="00FC3820" w:rsidP="006E128F">
      <w:pPr>
        <w:pStyle w:val="Textoindependiente2"/>
        <w:ind w:left="567" w:hanging="567"/>
        <w:jc w:val="both"/>
        <w:rPr>
          <w:rFonts w:ascii="Arial" w:hAnsi="Arial" w:cs="Arial"/>
          <w:sz w:val="20"/>
          <w:lang w:val="en-US"/>
        </w:rPr>
      </w:pPr>
    </w:p>
    <w:p w14:paraId="75EDB882" w14:textId="597CE4BD" w:rsidR="006E128F" w:rsidRPr="002A6EEB" w:rsidRDefault="006E128F" w:rsidP="000A0379">
      <w:pPr>
        <w:pStyle w:val="Textoindependiente2"/>
        <w:ind w:left="567" w:hanging="567"/>
        <w:jc w:val="both"/>
        <w:rPr>
          <w:rFonts w:ascii="Arial" w:hAnsi="Arial" w:cs="Arial"/>
          <w:sz w:val="20"/>
          <w:lang w:val="es-CR"/>
        </w:rPr>
      </w:pPr>
      <w:r w:rsidRPr="0017257E">
        <w:rPr>
          <w:rFonts w:ascii="Arial" w:hAnsi="Arial" w:cs="Arial"/>
          <w:sz w:val="20"/>
          <w:lang w:val="en-US"/>
        </w:rPr>
        <w:t xml:space="preserve">Bessant and Tidd (2013). “Innovation – What its and Why it Matters-. In Book, Managing Innovation: Integrating Technological, Market and Organizational Change, 5th Edition. </w:t>
      </w:r>
      <w:r w:rsidRPr="002A6EEB">
        <w:rPr>
          <w:rFonts w:ascii="Arial" w:hAnsi="Arial" w:cs="Arial"/>
          <w:sz w:val="20"/>
          <w:lang w:val="es-CR"/>
        </w:rPr>
        <w:t>Wiley.</w:t>
      </w:r>
    </w:p>
    <w:p w14:paraId="38F3CAD7" w14:textId="3BCC5D05" w:rsidR="006E128F" w:rsidRPr="0017257E" w:rsidRDefault="006E128F" w:rsidP="000A0379">
      <w:pPr>
        <w:pStyle w:val="Textoindependiente2"/>
        <w:ind w:left="567" w:hanging="567"/>
        <w:jc w:val="both"/>
        <w:rPr>
          <w:rFonts w:ascii="Arial" w:hAnsi="Arial" w:cs="Arial"/>
          <w:sz w:val="20"/>
        </w:rPr>
      </w:pPr>
      <w:r w:rsidRPr="002A6EEB">
        <w:rPr>
          <w:rFonts w:ascii="Arial" w:hAnsi="Arial" w:cs="Arial"/>
          <w:sz w:val="20"/>
          <w:lang w:val="es-CR"/>
        </w:rPr>
        <w:t xml:space="preserve">CEM (2010). </w:t>
      </w:r>
      <w:r w:rsidRPr="0017257E">
        <w:rPr>
          <w:rFonts w:ascii="Arial" w:hAnsi="Arial" w:cs="Arial"/>
          <w:sz w:val="20"/>
        </w:rPr>
        <w:t>GUÍA PRÁCTICA DE INNOVACIÓN PARA PYMES. Malaga, España. Impreso en Gráficas Urania.</w:t>
      </w:r>
    </w:p>
    <w:p w14:paraId="4BF84C00" w14:textId="1D9F28C7" w:rsidR="006E128F" w:rsidRPr="0017257E" w:rsidRDefault="006E128F" w:rsidP="000A0379">
      <w:pPr>
        <w:pStyle w:val="Textoindependiente2"/>
        <w:ind w:left="540" w:hanging="540"/>
        <w:jc w:val="both"/>
        <w:rPr>
          <w:rFonts w:ascii="Arial" w:hAnsi="Arial" w:cs="Arial"/>
          <w:sz w:val="20"/>
        </w:rPr>
      </w:pPr>
      <w:r w:rsidRPr="0017257E">
        <w:rPr>
          <w:rFonts w:ascii="Arial" w:hAnsi="Arial" w:cs="Arial"/>
          <w:sz w:val="20"/>
        </w:rPr>
        <w:t xml:space="preserve">Chesbrough, Henry “Innovación abierta. Innovar con éxito en el siglo XXI. </w:t>
      </w:r>
      <w:r w:rsidR="00E4188A" w:rsidRPr="0017257E">
        <w:rPr>
          <w:rFonts w:ascii="Arial" w:hAnsi="Arial" w:cs="Arial"/>
          <w:sz w:val="20"/>
        </w:rPr>
        <w:t>http://www.postgradouchile.cl/iss2016/espana/material/bbvaopenmind.pdf</w:t>
      </w:r>
    </w:p>
    <w:p w14:paraId="25F1712A" w14:textId="108C9AA4" w:rsidR="006E128F" w:rsidRPr="0017257E" w:rsidRDefault="006E128F" w:rsidP="000A0379">
      <w:pPr>
        <w:pStyle w:val="Textoindependiente2"/>
        <w:ind w:left="567" w:hanging="567"/>
        <w:jc w:val="both"/>
        <w:rPr>
          <w:rFonts w:ascii="Arial" w:hAnsi="Arial" w:cs="Arial"/>
          <w:sz w:val="20"/>
        </w:rPr>
      </w:pPr>
      <w:r w:rsidRPr="0017257E">
        <w:rPr>
          <w:rFonts w:ascii="Arial" w:hAnsi="Arial" w:cs="Arial"/>
          <w:sz w:val="20"/>
        </w:rPr>
        <w:t>Fundación Cotec (2001).  Innovación</w:t>
      </w:r>
      <w:r w:rsidR="007F4768">
        <w:rPr>
          <w:rFonts w:ascii="Arial" w:hAnsi="Arial" w:cs="Arial"/>
          <w:sz w:val="20"/>
        </w:rPr>
        <w:t xml:space="preserve"> </w:t>
      </w:r>
      <w:r w:rsidRPr="0017257E">
        <w:rPr>
          <w:rFonts w:ascii="Arial" w:hAnsi="Arial" w:cs="Arial"/>
          <w:sz w:val="20"/>
        </w:rPr>
        <w:t>Tecnológica. Ideas Básicas. Madrid, España. ISBN: 84-95336-17-0.</w:t>
      </w:r>
    </w:p>
    <w:p w14:paraId="1B5988AC" w14:textId="77777777" w:rsidR="00DE4B65" w:rsidRPr="00507D04" w:rsidRDefault="003E291C" w:rsidP="000A0379">
      <w:pPr>
        <w:pStyle w:val="Textoindependiente2"/>
        <w:ind w:left="540" w:hanging="540"/>
        <w:jc w:val="both"/>
        <w:rPr>
          <w:rFonts w:ascii="Arial" w:hAnsi="Arial" w:cs="Arial"/>
          <w:sz w:val="20"/>
        </w:rPr>
      </w:pPr>
      <w:r w:rsidRPr="0017257E">
        <w:rPr>
          <w:rFonts w:ascii="Arial" w:hAnsi="Arial" w:cs="Arial"/>
          <w:sz w:val="20"/>
        </w:rPr>
        <w:t xml:space="preserve">González, Adel y Gómez, Dorelly (2015).Guía Práctica InnoViTech de vigilancia tecnológica para la innovación. </w:t>
      </w:r>
      <w:r w:rsidRPr="00507D04">
        <w:rPr>
          <w:rFonts w:ascii="Arial" w:hAnsi="Arial" w:cs="Arial"/>
          <w:sz w:val="20"/>
        </w:rPr>
        <w:t>Rionegro- Antioquia, Colombia.</w:t>
      </w:r>
    </w:p>
    <w:p w14:paraId="26E549A2" w14:textId="1FE86216" w:rsidR="0017257E" w:rsidRPr="007F4768" w:rsidRDefault="007F4768" w:rsidP="000A0379">
      <w:pPr>
        <w:ind w:left="567" w:hanging="567"/>
        <w:jc w:val="both"/>
        <w:rPr>
          <w:rFonts w:ascii="Arial" w:hAnsi="Arial" w:cs="Arial"/>
          <w:color w:val="006621"/>
          <w:sz w:val="20"/>
          <w:szCs w:val="20"/>
          <w:shd w:val="clear" w:color="auto" w:fill="FFFFFF"/>
          <w:lang w:val="es-CR"/>
        </w:rPr>
      </w:pPr>
      <w:r w:rsidRPr="002A6EEB">
        <w:rPr>
          <w:rFonts w:ascii="Arial" w:hAnsi="Arial" w:cs="Arial"/>
          <w:sz w:val="20"/>
          <w:szCs w:val="20"/>
          <w:lang w:val="es-CR"/>
        </w:rPr>
        <w:t>Hamel, Gary (1996).</w:t>
      </w:r>
      <w:r w:rsidR="0017257E" w:rsidRPr="002A6EEB">
        <w:rPr>
          <w:rFonts w:ascii="Arial" w:hAnsi="Arial" w:cs="Arial"/>
          <w:sz w:val="20"/>
          <w:szCs w:val="20"/>
          <w:lang w:val="es-CR"/>
        </w:rPr>
        <w:t xml:space="preserve"> Estrategia como revolución. </w:t>
      </w:r>
      <w:r w:rsidR="0017257E" w:rsidRPr="00507D04">
        <w:rPr>
          <w:rFonts w:ascii="Arial" w:hAnsi="Arial" w:cs="Arial"/>
          <w:sz w:val="20"/>
          <w:szCs w:val="20"/>
          <w:lang w:val="es-ES"/>
        </w:rPr>
        <w:t xml:space="preserve">Harvard 'Business Review, July-August 1996. </w:t>
      </w:r>
      <w:hyperlink r:id="rId8" w:history="1">
        <w:r w:rsidRPr="007F4768">
          <w:rPr>
            <w:rStyle w:val="Hipervnculo"/>
            <w:rFonts w:ascii="Arial" w:hAnsi="Arial" w:cs="Arial"/>
            <w:sz w:val="20"/>
            <w:szCs w:val="20"/>
            <w:shd w:val="clear" w:color="auto" w:fill="FFFFFF"/>
            <w:lang w:val="es-CR"/>
          </w:rPr>
          <w:t>https://se7a85824ef05a574.jimcontent.com/.../Estrategia%20como%20revolución.pdf</w:t>
        </w:r>
      </w:hyperlink>
    </w:p>
    <w:p w14:paraId="411BE626" w14:textId="3E325252" w:rsidR="007F4768" w:rsidRPr="0017257E" w:rsidRDefault="007F4768" w:rsidP="000A0379">
      <w:pPr>
        <w:ind w:left="567" w:hanging="567"/>
        <w:jc w:val="both"/>
        <w:rPr>
          <w:rFonts w:ascii="Arial" w:hAnsi="Arial" w:cs="Arial"/>
          <w:sz w:val="20"/>
          <w:szCs w:val="20"/>
          <w:lang w:val="en-US"/>
        </w:rPr>
      </w:pPr>
      <w:r w:rsidRPr="005F1257">
        <w:rPr>
          <w:rFonts w:ascii="Arial" w:hAnsi="Arial" w:cs="Arial"/>
          <w:sz w:val="20"/>
          <w:szCs w:val="20"/>
          <w:lang w:val="es-CR"/>
        </w:rPr>
        <w:t>Kaplan</w:t>
      </w:r>
      <w:r>
        <w:rPr>
          <w:rFonts w:ascii="Arial" w:hAnsi="Arial" w:cs="Arial"/>
          <w:sz w:val="20"/>
          <w:szCs w:val="20"/>
          <w:lang w:val="es-CR"/>
        </w:rPr>
        <w:t xml:space="preserve">, </w:t>
      </w:r>
      <w:r w:rsidRPr="005F1257">
        <w:rPr>
          <w:rFonts w:ascii="Arial" w:hAnsi="Arial" w:cs="Arial"/>
          <w:sz w:val="20"/>
          <w:szCs w:val="20"/>
          <w:lang w:val="es-CR"/>
        </w:rPr>
        <w:t>Soren</w:t>
      </w:r>
      <w:r>
        <w:rPr>
          <w:rFonts w:ascii="Arial" w:hAnsi="Arial" w:cs="Arial"/>
          <w:sz w:val="20"/>
          <w:szCs w:val="20"/>
          <w:lang w:val="es-CR"/>
        </w:rPr>
        <w:t xml:space="preserve"> (2017).</w:t>
      </w:r>
      <w:r w:rsidRPr="005F1257">
        <w:rPr>
          <w:rFonts w:ascii="Arial" w:hAnsi="Arial" w:cs="Arial"/>
          <w:sz w:val="20"/>
          <w:szCs w:val="20"/>
          <w:lang w:val="es-CR"/>
        </w:rPr>
        <w:t xml:space="preserve"> </w:t>
      </w:r>
      <w:r>
        <w:rPr>
          <w:rFonts w:ascii="Arial" w:hAnsi="Arial" w:cs="Arial"/>
          <w:sz w:val="20"/>
          <w:szCs w:val="20"/>
          <w:lang w:val="es-CR"/>
        </w:rPr>
        <w:t xml:space="preserve">Si quiere empleados innovadores, hágales vivir experiencias innovadoras. </w:t>
      </w:r>
      <w:r w:rsidRPr="007F4768">
        <w:rPr>
          <w:rFonts w:ascii="Arial" w:hAnsi="Arial" w:cs="Arial"/>
          <w:sz w:val="20"/>
          <w:szCs w:val="20"/>
          <w:lang w:val="en-US"/>
        </w:rPr>
        <w:t xml:space="preserve">Trad. </w:t>
      </w:r>
      <w:r w:rsidRPr="005F1257">
        <w:rPr>
          <w:rFonts w:ascii="Arial" w:hAnsi="Arial" w:cs="Arial"/>
          <w:sz w:val="20"/>
          <w:szCs w:val="20"/>
          <w:lang w:val="en-US"/>
        </w:rPr>
        <w:t>Teresa Woods</w:t>
      </w:r>
      <w:r>
        <w:rPr>
          <w:rFonts w:ascii="Arial" w:hAnsi="Arial" w:cs="Arial"/>
          <w:sz w:val="20"/>
          <w:szCs w:val="20"/>
          <w:lang w:val="en-US"/>
        </w:rPr>
        <w:t xml:space="preserve"> </w:t>
      </w:r>
      <w:r w:rsidRPr="005F1257">
        <w:rPr>
          <w:rFonts w:ascii="Arial" w:hAnsi="Arial" w:cs="Arial"/>
          <w:sz w:val="20"/>
          <w:szCs w:val="20"/>
          <w:lang w:val="en-US"/>
        </w:rPr>
        <w:t xml:space="preserve">21.02.2017. </w:t>
      </w:r>
      <w:hyperlink r:id="rId9" w:history="1">
        <w:r w:rsidRPr="000C602A">
          <w:rPr>
            <w:rStyle w:val="Hipervnculo"/>
            <w:rFonts w:ascii="Arial" w:hAnsi="Arial" w:cs="Arial"/>
            <w:sz w:val="20"/>
            <w:szCs w:val="20"/>
            <w:lang w:val="en-US"/>
          </w:rPr>
          <w:t>https://www.hbr.es/innovaci-n/449/si-quiere-empleados-innovadores-h-gales-vivir-experiencias-innovadoras</w:t>
        </w:r>
      </w:hyperlink>
    </w:p>
    <w:p w14:paraId="360E955B" w14:textId="77777777" w:rsidR="0017257E" w:rsidRPr="0017257E" w:rsidRDefault="0017257E" w:rsidP="000A0379">
      <w:pPr>
        <w:ind w:left="567" w:hanging="567"/>
        <w:jc w:val="both"/>
        <w:rPr>
          <w:rFonts w:ascii="Arial" w:hAnsi="Arial" w:cs="Arial"/>
          <w:sz w:val="20"/>
          <w:szCs w:val="20"/>
          <w:lang w:val="es-CR"/>
        </w:rPr>
      </w:pPr>
      <w:r w:rsidRPr="0017257E">
        <w:rPr>
          <w:rFonts w:ascii="Arial" w:hAnsi="Arial" w:cs="Arial"/>
          <w:sz w:val="20"/>
          <w:szCs w:val="20"/>
          <w:lang w:val="en-US"/>
        </w:rPr>
        <w:t xml:space="preserve">McDonald, R., Raynor, M. and Christensen, Clayton (2017). </w:t>
      </w:r>
      <w:r w:rsidRPr="0017257E">
        <w:rPr>
          <w:rFonts w:ascii="Arial" w:hAnsi="Arial" w:cs="Arial"/>
          <w:sz w:val="20"/>
          <w:szCs w:val="20"/>
          <w:lang w:val="es-CR"/>
        </w:rPr>
        <w:t xml:space="preserve">¿Qué es la innovación disruptiva? trad. </w:t>
      </w:r>
      <w:r w:rsidRPr="0017257E">
        <w:rPr>
          <w:rFonts w:ascii="Arial" w:hAnsi="Arial" w:cs="Arial"/>
          <w:sz w:val="20"/>
          <w:szCs w:val="20"/>
          <w:lang w:val="en-US"/>
        </w:rPr>
        <w:t xml:space="preserve">Teresa Woods.  </w:t>
      </w:r>
      <w:hyperlink r:id="rId10" w:history="1">
        <w:r w:rsidRPr="0017257E">
          <w:rPr>
            <w:rStyle w:val="Hipervnculo"/>
            <w:rFonts w:ascii="Arial" w:hAnsi="Arial" w:cs="Arial"/>
            <w:sz w:val="20"/>
            <w:szCs w:val="20"/>
            <w:lang w:val="en-US"/>
          </w:rPr>
          <w:t>https://www.hbr.es/innovaci-n-disruptiva/443/qu-es-la-innovaci-n-disruptiva</w:t>
        </w:r>
      </w:hyperlink>
      <w:r w:rsidRPr="0017257E">
        <w:rPr>
          <w:rFonts w:ascii="Arial" w:hAnsi="Arial" w:cs="Arial"/>
          <w:sz w:val="20"/>
          <w:szCs w:val="20"/>
          <w:lang w:val="en-US"/>
        </w:rPr>
        <w:t xml:space="preserve">. </w:t>
      </w:r>
      <w:r w:rsidRPr="0017257E">
        <w:rPr>
          <w:rFonts w:ascii="Arial" w:hAnsi="Arial" w:cs="Arial"/>
          <w:sz w:val="20"/>
          <w:szCs w:val="20"/>
          <w:lang w:val="es-CR"/>
        </w:rPr>
        <w:t>Este artículo apareció en la edición de diciembre de 2015 (pp.44–53) de Harvard Business Review.</w:t>
      </w:r>
    </w:p>
    <w:p w14:paraId="2F566A45" w14:textId="039A9863" w:rsidR="006E128F" w:rsidRPr="0017257E" w:rsidRDefault="00DE4B65" w:rsidP="000A0379">
      <w:pPr>
        <w:pStyle w:val="Textoindependiente2"/>
        <w:ind w:left="540" w:hanging="540"/>
        <w:jc w:val="both"/>
        <w:rPr>
          <w:rFonts w:ascii="Arial" w:hAnsi="Arial" w:cs="Arial"/>
          <w:sz w:val="20"/>
          <w:lang w:val="es-CR"/>
        </w:rPr>
      </w:pPr>
      <w:r w:rsidRPr="0017257E">
        <w:rPr>
          <w:rFonts w:ascii="Arial" w:hAnsi="Arial" w:cs="Arial"/>
          <w:sz w:val="20"/>
          <w:lang w:val="es-CR"/>
        </w:rPr>
        <w:t xml:space="preserve">OMPI (). </w:t>
      </w:r>
      <w:r w:rsidRPr="002A6EEB">
        <w:rPr>
          <w:rFonts w:ascii="Arial" w:hAnsi="Arial" w:cs="Arial"/>
          <w:sz w:val="20"/>
          <w:lang w:val="es-CR"/>
        </w:rPr>
        <w:t xml:space="preserve">¿Qué esla Propiedad Intelectual?. </w:t>
      </w:r>
      <w:r w:rsidRPr="0017257E">
        <w:rPr>
          <w:rFonts w:ascii="Arial" w:hAnsi="Arial" w:cs="Arial"/>
          <w:sz w:val="20"/>
          <w:lang w:val="es-CR"/>
        </w:rPr>
        <w:t xml:space="preserve">Publicación de la OMPI N° 450(S). </w:t>
      </w:r>
      <w:r w:rsidRPr="002A6EEB">
        <w:rPr>
          <w:rFonts w:ascii="Arial" w:hAnsi="Arial" w:cs="Arial"/>
          <w:sz w:val="20"/>
          <w:lang w:val="es-CR"/>
        </w:rPr>
        <w:t xml:space="preserve">Ginebra, Suiza. </w:t>
      </w:r>
      <w:r w:rsidRPr="0017257E">
        <w:rPr>
          <w:rFonts w:ascii="Arial" w:hAnsi="Arial" w:cs="Arial"/>
          <w:sz w:val="20"/>
          <w:lang w:val="es-CR"/>
        </w:rPr>
        <w:t>ISBN 978-92-805-1157-4.</w:t>
      </w:r>
      <w:r w:rsidR="006E128F" w:rsidRPr="0017257E">
        <w:rPr>
          <w:rFonts w:ascii="Arial" w:hAnsi="Arial" w:cs="Arial"/>
          <w:sz w:val="20"/>
          <w:lang w:val="es-CR"/>
        </w:rPr>
        <w:t xml:space="preserve"> </w:t>
      </w:r>
      <w:r w:rsidRPr="0017257E">
        <w:rPr>
          <w:rFonts w:ascii="Arial" w:hAnsi="Arial" w:cs="Arial"/>
          <w:sz w:val="20"/>
          <w:lang w:val="es-CR"/>
        </w:rPr>
        <w:t>http://www.wipo.int/edocs/pubdocs/es/intproperty/450/wipo_pub_450.pdf</w:t>
      </w:r>
    </w:p>
    <w:p w14:paraId="23E6AA1A" w14:textId="3C0B1760" w:rsidR="007F4768" w:rsidRPr="007F4768" w:rsidRDefault="007F4768" w:rsidP="007F4768">
      <w:pPr>
        <w:ind w:left="567" w:hanging="567"/>
        <w:jc w:val="both"/>
        <w:rPr>
          <w:rFonts w:ascii="Arial" w:hAnsi="Arial" w:cs="Arial"/>
          <w:sz w:val="20"/>
          <w:szCs w:val="20"/>
          <w:lang w:val="en-US"/>
        </w:rPr>
      </w:pPr>
      <w:r w:rsidRPr="00A53439">
        <w:rPr>
          <w:rFonts w:ascii="Arial" w:hAnsi="Arial" w:cs="Arial"/>
          <w:sz w:val="20"/>
          <w:szCs w:val="20"/>
          <w:lang w:val="en-US"/>
        </w:rPr>
        <w:t>Parmar</w:t>
      </w:r>
      <w:r>
        <w:rPr>
          <w:rFonts w:ascii="Arial" w:hAnsi="Arial" w:cs="Arial"/>
          <w:sz w:val="20"/>
          <w:szCs w:val="20"/>
          <w:lang w:val="en-US"/>
        </w:rPr>
        <w:t>,</w:t>
      </w:r>
      <w:r w:rsidRPr="00A53439">
        <w:rPr>
          <w:rFonts w:ascii="Arial" w:hAnsi="Arial" w:cs="Arial"/>
          <w:sz w:val="20"/>
          <w:szCs w:val="20"/>
          <w:lang w:val="en-US"/>
        </w:rPr>
        <w:t xml:space="preserve"> R</w:t>
      </w:r>
      <w:r>
        <w:rPr>
          <w:rFonts w:ascii="Arial" w:hAnsi="Arial" w:cs="Arial"/>
          <w:sz w:val="20"/>
          <w:szCs w:val="20"/>
          <w:lang w:val="en-US"/>
        </w:rPr>
        <w:t xml:space="preserve">., </w:t>
      </w:r>
      <w:r w:rsidRPr="00A53439">
        <w:rPr>
          <w:rFonts w:ascii="Arial" w:hAnsi="Arial" w:cs="Arial"/>
          <w:sz w:val="20"/>
          <w:szCs w:val="20"/>
          <w:lang w:val="en-US"/>
        </w:rPr>
        <w:t>Mackenzie</w:t>
      </w:r>
      <w:r>
        <w:rPr>
          <w:rFonts w:ascii="Arial" w:hAnsi="Arial" w:cs="Arial"/>
          <w:sz w:val="20"/>
          <w:szCs w:val="20"/>
          <w:lang w:val="en-US"/>
        </w:rPr>
        <w:t xml:space="preserve">, I., Cohn, D. and Gann, D. (2014). </w:t>
      </w:r>
      <w:r w:rsidRPr="00A53439">
        <w:rPr>
          <w:rFonts w:ascii="Arial" w:hAnsi="Arial" w:cs="Arial"/>
          <w:sz w:val="20"/>
          <w:szCs w:val="20"/>
          <w:lang w:val="en-US"/>
        </w:rPr>
        <w:t xml:space="preserve"> The New Patterns of Innovation</w:t>
      </w:r>
      <w:r>
        <w:rPr>
          <w:rFonts w:ascii="Arial" w:hAnsi="Arial" w:cs="Arial"/>
          <w:sz w:val="20"/>
          <w:szCs w:val="20"/>
          <w:lang w:val="en-US"/>
        </w:rPr>
        <w:t xml:space="preserve">. </w:t>
      </w:r>
      <w:r w:rsidRPr="0017257E">
        <w:rPr>
          <w:rFonts w:ascii="Arial" w:hAnsi="Arial" w:cs="Arial"/>
          <w:sz w:val="20"/>
          <w:szCs w:val="20"/>
          <w:lang w:val="en-US"/>
        </w:rPr>
        <w:t xml:space="preserve">Harvard Business Review, from the </w:t>
      </w:r>
      <w:r>
        <w:rPr>
          <w:rFonts w:ascii="Arial" w:hAnsi="Arial" w:cs="Arial"/>
          <w:sz w:val="20"/>
          <w:szCs w:val="20"/>
          <w:lang w:val="en-US"/>
        </w:rPr>
        <w:t>January-February</w:t>
      </w:r>
      <w:r w:rsidRPr="0017257E">
        <w:rPr>
          <w:rFonts w:ascii="Arial" w:hAnsi="Arial" w:cs="Arial"/>
          <w:sz w:val="20"/>
          <w:szCs w:val="20"/>
          <w:lang w:val="en-US"/>
        </w:rPr>
        <w:t xml:space="preserve"> 20</w:t>
      </w:r>
      <w:r>
        <w:rPr>
          <w:rFonts w:ascii="Arial" w:hAnsi="Arial" w:cs="Arial"/>
          <w:sz w:val="20"/>
          <w:szCs w:val="20"/>
          <w:lang w:val="en-US"/>
        </w:rPr>
        <w:t>14</w:t>
      </w:r>
      <w:r w:rsidRPr="0017257E">
        <w:rPr>
          <w:rFonts w:ascii="Arial" w:hAnsi="Arial" w:cs="Arial"/>
          <w:sz w:val="20"/>
          <w:szCs w:val="20"/>
          <w:lang w:val="en-US"/>
        </w:rPr>
        <w:t xml:space="preserve"> issue</w:t>
      </w:r>
      <w:r>
        <w:rPr>
          <w:rFonts w:ascii="Arial" w:hAnsi="Arial" w:cs="Arial"/>
          <w:sz w:val="20"/>
          <w:szCs w:val="20"/>
          <w:lang w:val="en-US"/>
        </w:rPr>
        <w:t xml:space="preserve">.  </w:t>
      </w:r>
      <w:r w:rsidRPr="00A53439">
        <w:rPr>
          <w:rFonts w:ascii="Arial" w:hAnsi="Arial" w:cs="Arial"/>
          <w:sz w:val="20"/>
          <w:szCs w:val="20"/>
          <w:lang w:val="en-US"/>
        </w:rPr>
        <w:t>https://www.vmware.com/ciovantage/wp-content/uploads/2015/04/HBR_New-Patterns-of-Innovation.pdf</w:t>
      </w:r>
    </w:p>
    <w:p w14:paraId="1E7EC35D" w14:textId="77777777" w:rsidR="00D07424" w:rsidRPr="0017257E" w:rsidRDefault="00D07424" w:rsidP="000A0379">
      <w:pPr>
        <w:pStyle w:val="Textoindependiente2"/>
        <w:ind w:left="540" w:hanging="540"/>
        <w:jc w:val="both"/>
        <w:rPr>
          <w:rFonts w:ascii="Arial" w:hAnsi="Arial" w:cs="Arial"/>
          <w:sz w:val="20"/>
          <w:lang w:val="en-US"/>
        </w:rPr>
      </w:pPr>
      <w:r w:rsidRPr="0017257E">
        <w:rPr>
          <w:rFonts w:ascii="Arial" w:hAnsi="Arial" w:cs="Arial"/>
          <w:sz w:val="20"/>
          <w:lang w:val="en-US"/>
        </w:rPr>
        <w:t>Pisano, Gary (2015). You Need an Innovation Strategy. Harvard Business Review, from the June 2015 issue.</w:t>
      </w:r>
    </w:p>
    <w:p w14:paraId="1D7C68B7" w14:textId="266E7641" w:rsidR="00B0342C" w:rsidRPr="00B0342C" w:rsidRDefault="00B0342C" w:rsidP="00B0342C">
      <w:pPr>
        <w:pStyle w:val="Textoindependiente2"/>
        <w:ind w:left="540" w:hanging="540"/>
        <w:jc w:val="both"/>
        <w:rPr>
          <w:rFonts w:ascii="Arial" w:eastAsiaTheme="minorHAnsi" w:hAnsi="Arial" w:cs="Arial"/>
          <w:sz w:val="20"/>
          <w:lang w:val="es-CR" w:eastAsia="en-US"/>
        </w:rPr>
      </w:pPr>
      <w:r w:rsidRPr="00B0342C">
        <w:rPr>
          <w:rFonts w:ascii="Arial" w:hAnsi="Arial" w:cs="Arial"/>
          <w:sz w:val="20"/>
          <w:lang w:val="es-CR"/>
        </w:rPr>
        <w:t xml:space="preserve">Porter, Michael (2011). Que es estrategia. </w:t>
      </w:r>
      <w:r w:rsidRPr="00B0342C">
        <w:rPr>
          <w:rFonts w:ascii="Arial" w:eastAsiaTheme="minorHAnsi" w:hAnsi="Arial" w:cs="Arial"/>
          <w:sz w:val="20"/>
          <w:lang w:val="es-CR" w:eastAsia="en-US"/>
        </w:rPr>
        <w:t xml:space="preserve">Harvard Business Review | </w:t>
      </w:r>
      <w:r w:rsidRPr="00B0342C">
        <w:rPr>
          <w:rFonts w:ascii="Arial" w:eastAsiaTheme="minorHAnsi" w:hAnsi="Arial" w:cs="Arial"/>
          <w:b/>
          <w:bCs/>
          <w:sz w:val="20"/>
          <w:lang w:val="es-CR" w:eastAsia="en-US"/>
        </w:rPr>
        <w:t xml:space="preserve">Diciembre 2011 </w:t>
      </w:r>
      <w:r w:rsidRPr="00B0342C">
        <w:rPr>
          <w:rFonts w:ascii="Arial" w:eastAsiaTheme="minorHAnsi" w:hAnsi="Arial" w:cs="Arial"/>
          <w:sz w:val="20"/>
          <w:lang w:val="es-CR" w:eastAsia="en-US"/>
        </w:rPr>
        <w:t xml:space="preserve">| hbral.com- </w:t>
      </w:r>
      <w:r>
        <w:rPr>
          <w:rFonts w:ascii="Arial" w:eastAsiaTheme="minorHAnsi" w:hAnsi="Arial" w:cs="Arial"/>
          <w:sz w:val="20"/>
          <w:lang w:val="es-CR" w:eastAsia="en-US"/>
        </w:rPr>
        <w:t xml:space="preserve">Publicación original: </w:t>
      </w:r>
      <w:r w:rsidRPr="00B0342C">
        <w:rPr>
          <w:rFonts w:ascii="Arial" w:eastAsiaTheme="minorHAnsi" w:hAnsi="Arial" w:cs="Arial"/>
          <w:sz w:val="20"/>
          <w:lang w:val="es-CR" w:eastAsia="en-US"/>
        </w:rPr>
        <w:t>noviembre - diciembre de 1996</w:t>
      </w:r>
      <w:r>
        <w:rPr>
          <w:rFonts w:ascii="Arial" w:eastAsiaTheme="minorHAnsi" w:hAnsi="Arial" w:cs="Arial"/>
          <w:sz w:val="20"/>
          <w:lang w:val="es-CR" w:eastAsia="en-US"/>
        </w:rPr>
        <w:t xml:space="preserve">. </w:t>
      </w:r>
      <w:r w:rsidRPr="00B0342C">
        <w:rPr>
          <w:rFonts w:ascii="Arial" w:hAnsi="Arial" w:cs="Arial"/>
          <w:sz w:val="18"/>
          <w:szCs w:val="18"/>
          <w:lang w:val="es-CR"/>
        </w:rPr>
        <w:t>http://www.ucipfg.com/Repositorio/MAES/MAES-03/Unidad1/ESTRATEGIA%20MPORTER%202011.pdf</w:t>
      </w:r>
    </w:p>
    <w:p w14:paraId="35A9CC0B" w14:textId="48C9ED93" w:rsidR="007F4768" w:rsidRDefault="000A0379" w:rsidP="000A0379">
      <w:pPr>
        <w:pStyle w:val="Textoindependiente2"/>
        <w:ind w:left="540" w:hanging="540"/>
        <w:jc w:val="both"/>
        <w:rPr>
          <w:rFonts w:ascii="Arial" w:hAnsi="Arial" w:cs="Arial"/>
          <w:sz w:val="20"/>
          <w:lang w:val="en-US"/>
        </w:rPr>
      </w:pPr>
      <w:r>
        <w:rPr>
          <w:rFonts w:ascii="Arial" w:hAnsi="Arial" w:cs="Arial"/>
          <w:sz w:val="20"/>
          <w:lang w:val="es-CR"/>
        </w:rPr>
        <w:t xml:space="preserve">Prego, Juan (2014). Cómo crear una cultura de innovación </w:t>
      </w:r>
      <w:r w:rsidRPr="000A0379">
        <w:rPr>
          <w:rFonts w:ascii="Arial" w:hAnsi="Arial" w:cs="Arial"/>
          <w:sz w:val="20"/>
          <w:lang w:val="es-CR"/>
        </w:rPr>
        <w:t>que funcione</w:t>
      </w:r>
      <w:r>
        <w:rPr>
          <w:rFonts w:ascii="Arial" w:hAnsi="Arial" w:cs="Arial"/>
          <w:sz w:val="20"/>
          <w:lang w:val="es-CR"/>
        </w:rPr>
        <w:t>.</w:t>
      </w:r>
      <w:r w:rsidRPr="000A0379">
        <w:rPr>
          <w:rFonts w:ascii="Arial" w:hAnsi="Arial" w:cs="Arial"/>
          <w:sz w:val="20"/>
          <w:lang w:val="es-CR"/>
        </w:rPr>
        <w:t xml:space="preserve"> </w:t>
      </w:r>
      <w:r w:rsidRPr="00507D04">
        <w:rPr>
          <w:rFonts w:ascii="Arial" w:hAnsi="Arial" w:cs="Arial"/>
          <w:sz w:val="20"/>
          <w:lang w:val="en-US"/>
        </w:rPr>
        <w:t>Harvard Deusto Bus</w:t>
      </w:r>
      <w:r w:rsidRPr="000A0379">
        <w:rPr>
          <w:rFonts w:ascii="Arial" w:hAnsi="Arial" w:cs="Arial"/>
          <w:sz w:val="20"/>
          <w:lang w:val="en-US"/>
        </w:rPr>
        <w:t>iness Review, No. 239.</w:t>
      </w:r>
    </w:p>
    <w:p w14:paraId="7F29F7A8" w14:textId="77777777" w:rsidR="007F4768" w:rsidRDefault="006E128F" w:rsidP="007F4768">
      <w:pPr>
        <w:pStyle w:val="Textoindependiente2"/>
        <w:ind w:left="540" w:hanging="540"/>
        <w:jc w:val="both"/>
        <w:rPr>
          <w:rFonts w:ascii="Arial" w:hAnsi="Arial" w:cs="Arial"/>
          <w:sz w:val="20"/>
          <w:lang w:val="en-US"/>
        </w:rPr>
      </w:pPr>
      <w:r w:rsidRPr="0017257E">
        <w:rPr>
          <w:rFonts w:ascii="Arial" w:hAnsi="Arial" w:cs="Arial"/>
          <w:sz w:val="20"/>
          <w:lang w:val="en-US"/>
        </w:rPr>
        <w:t>Scott Anthony, Matt Eyring, and Lib Gibson (2006). Mapping Your Innovation Strategy. Harvard Business Review, from the May 2006 issue.</w:t>
      </w:r>
    </w:p>
    <w:p w14:paraId="7A02CBC9" w14:textId="080EE517" w:rsidR="003E291C" w:rsidRPr="007F4768" w:rsidRDefault="00725959" w:rsidP="007F4768">
      <w:pPr>
        <w:pStyle w:val="Textoindependiente2"/>
        <w:ind w:left="540" w:hanging="540"/>
        <w:jc w:val="both"/>
        <w:rPr>
          <w:rFonts w:ascii="Arial" w:hAnsi="Arial" w:cs="Arial"/>
          <w:sz w:val="20"/>
          <w:lang w:val="en-US"/>
        </w:rPr>
      </w:pPr>
      <w:r w:rsidRPr="00725959">
        <w:rPr>
          <w:rFonts w:ascii="Arial" w:hAnsi="Arial" w:cs="Arial"/>
          <w:sz w:val="20"/>
          <w:lang w:val="en-US"/>
        </w:rPr>
        <w:t>Zott, Christoph and  Amit</w:t>
      </w:r>
      <w:r>
        <w:rPr>
          <w:rFonts w:ascii="Arial" w:hAnsi="Arial" w:cs="Arial"/>
          <w:sz w:val="20"/>
          <w:lang w:val="en-US"/>
        </w:rPr>
        <w:t xml:space="preserve">, </w:t>
      </w:r>
      <w:r w:rsidRPr="00725959">
        <w:rPr>
          <w:rFonts w:ascii="Arial" w:hAnsi="Arial" w:cs="Arial"/>
          <w:sz w:val="20"/>
          <w:lang w:val="en-US"/>
        </w:rPr>
        <w:t xml:space="preserve">Raphael (2009). </w:t>
      </w:r>
      <w:r w:rsidRPr="00725959">
        <w:rPr>
          <w:rFonts w:ascii="Arial" w:hAnsi="Arial" w:cs="Arial"/>
          <w:sz w:val="20"/>
          <w:lang w:val="es-CR"/>
        </w:rPr>
        <w:t>Innovación del modelo de negocio: creación de valor en tiempos de cambio</w:t>
      </w:r>
      <w:r>
        <w:rPr>
          <w:rFonts w:ascii="Arial" w:hAnsi="Arial" w:cs="Arial"/>
          <w:sz w:val="20"/>
          <w:lang w:val="es-CR"/>
        </w:rPr>
        <w:t xml:space="preserve">.  </w:t>
      </w:r>
      <w:r w:rsidRPr="002A6EEB">
        <w:rPr>
          <w:rFonts w:ascii="Arial" w:hAnsi="Arial" w:cs="Arial"/>
          <w:sz w:val="20"/>
          <w:lang w:val="en-US"/>
        </w:rPr>
        <w:t xml:space="preserve">Universia Business Review. Tercer TRIMESTRE 2009 | ISSN: 1698-5117. </w:t>
      </w:r>
      <w:hyperlink r:id="rId11" w:history="1">
        <w:r w:rsidR="005F1257" w:rsidRPr="002A6EEB">
          <w:rPr>
            <w:rStyle w:val="Hipervnculo"/>
            <w:rFonts w:ascii="Arial" w:hAnsi="Arial" w:cs="Arial"/>
            <w:sz w:val="20"/>
            <w:lang w:val="en-US"/>
          </w:rPr>
          <w:t>https://ubr.universia.net/article/view/709/innovacion-modelo-negocio-creacion-valor-tiempos-cambio</w:t>
        </w:r>
      </w:hyperlink>
      <w:r w:rsidR="005F1257" w:rsidRPr="002A6EEB">
        <w:rPr>
          <w:rFonts w:ascii="Arial" w:hAnsi="Arial" w:cs="Arial"/>
          <w:sz w:val="20"/>
          <w:lang w:val="en-US"/>
        </w:rPr>
        <w:t>.</w:t>
      </w:r>
    </w:p>
    <w:p w14:paraId="5820062D" w14:textId="77777777" w:rsidR="005F1257" w:rsidRPr="002A6EEB" w:rsidRDefault="005F1257" w:rsidP="000A0379">
      <w:pPr>
        <w:jc w:val="both"/>
        <w:rPr>
          <w:rFonts w:ascii="Arial" w:hAnsi="Arial" w:cs="Arial"/>
          <w:sz w:val="20"/>
          <w:szCs w:val="20"/>
          <w:lang w:val="en-US"/>
        </w:rPr>
      </w:pPr>
    </w:p>
    <w:p w14:paraId="6C494D97" w14:textId="0436B073" w:rsidR="005F1257" w:rsidRDefault="005F1257" w:rsidP="005F1257">
      <w:pPr>
        <w:jc w:val="both"/>
        <w:rPr>
          <w:rFonts w:ascii="Arial" w:hAnsi="Arial" w:cs="Arial"/>
          <w:sz w:val="20"/>
          <w:szCs w:val="20"/>
          <w:lang w:val="en-US"/>
        </w:rPr>
      </w:pPr>
    </w:p>
    <w:p w14:paraId="1C3783A8" w14:textId="77777777" w:rsidR="00A53439" w:rsidRDefault="00A53439" w:rsidP="005F1257">
      <w:pPr>
        <w:jc w:val="both"/>
        <w:rPr>
          <w:rFonts w:ascii="Arial" w:hAnsi="Arial" w:cs="Arial"/>
          <w:sz w:val="20"/>
          <w:szCs w:val="20"/>
          <w:lang w:val="en-US"/>
        </w:rPr>
      </w:pPr>
    </w:p>
    <w:p w14:paraId="7C0C1CFA" w14:textId="24F05276" w:rsidR="00A53439" w:rsidRPr="005F1257" w:rsidRDefault="00A53439" w:rsidP="00A53439">
      <w:pPr>
        <w:jc w:val="both"/>
        <w:rPr>
          <w:rFonts w:ascii="Arial" w:hAnsi="Arial" w:cs="Arial"/>
          <w:sz w:val="20"/>
          <w:szCs w:val="20"/>
          <w:lang w:val="en-U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317383" w:rsidRPr="00482824" w14:paraId="062C5238" w14:textId="77777777" w:rsidTr="00470621">
        <w:trPr>
          <w:trHeight w:val="414"/>
        </w:trPr>
        <w:tc>
          <w:tcPr>
            <w:tcW w:w="9544" w:type="dxa"/>
            <w:shd w:val="clear" w:color="auto" w:fill="004388"/>
            <w:vAlign w:val="center"/>
          </w:tcPr>
          <w:p w14:paraId="13E9AA06" w14:textId="77777777"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14:paraId="6D5ADDFF" w14:textId="77777777" w:rsidR="00CD4BC8" w:rsidRDefault="00CD4BC8" w:rsidP="00A731E2">
      <w:pPr>
        <w:rPr>
          <w:rFonts w:ascii="Arial" w:hAnsi="Arial" w:cs="Arial"/>
          <w:sz w:val="20"/>
          <w:szCs w:val="20"/>
          <w:lang w:val="es-ES"/>
        </w:rPr>
      </w:pPr>
    </w:p>
    <w:tbl>
      <w:tblPr>
        <w:tblStyle w:val="Tablaconcuadrcula"/>
        <w:tblW w:w="9648" w:type="dxa"/>
        <w:tblLayout w:type="fixed"/>
        <w:tblLook w:val="04A0" w:firstRow="1" w:lastRow="0" w:firstColumn="1" w:lastColumn="0" w:noHBand="0" w:noVBand="1"/>
      </w:tblPr>
      <w:tblGrid>
        <w:gridCol w:w="527"/>
        <w:gridCol w:w="3834"/>
        <w:gridCol w:w="5259"/>
        <w:gridCol w:w="28"/>
      </w:tblGrid>
      <w:tr w:rsidR="00482824" w14:paraId="688ECC68" w14:textId="77777777" w:rsidTr="00DC7C28">
        <w:trPr>
          <w:gridAfter w:val="1"/>
          <w:wAfter w:w="28" w:type="dxa"/>
          <w:trHeight w:val="340"/>
        </w:trPr>
        <w:tc>
          <w:tcPr>
            <w:tcW w:w="9620" w:type="dxa"/>
            <w:gridSpan w:val="3"/>
            <w:shd w:val="clear" w:color="auto" w:fill="FDBC35"/>
            <w:vAlign w:val="center"/>
          </w:tcPr>
          <w:p w14:paraId="52036D8E" w14:textId="77777777" w:rsidR="00482824" w:rsidRPr="00A26BE3" w:rsidRDefault="00482824" w:rsidP="007F2B6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14:paraId="5CC6453E" w14:textId="77777777" w:rsidTr="00DC7C28">
        <w:trPr>
          <w:gridAfter w:val="1"/>
          <w:wAfter w:w="28" w:type="dxa"/>
          <w:trHeight w:val="340"/>
        </w:trPr>
        <w:tc>
          <w:tcPr>
            <w:tcW w:w="527" w:type="dxa"/>
            <w:shd w:val="clear" w:color="auto" w:fill="004388"/>
            <w:vAlign w:val="center"/>
          </w:tcPr>
          <w:p w14:paraId="49449A3B" w14:textId="77777777" w:rsidR="00482824" w:rsidRPr="00353B38" w:rsidRDefault="00482824" w:rsidP="007F2B6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67DDAB37" w14:textId="77777777" w:rsidR="00482824" w:rsidRPr="00353B38" w:rsidRDefault="00482824" w:rsidP="007F2B6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5259" w:type="dxa"/>
            <w:shd w:val="clear" w:color="auto" w:fill="004388"/>
            <w:vAlign w:val="center"/>
          </w:tcPr>
          <w:p w14:paraId="3DFE3865" w14:textId="77777777" w:rsidR="00482824" w:rsidRPr="00353B38" w:rsidRDefault="00482824" w:rsidP="007F2B6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482824" w14:paraId="77166A73" w14:textId="77777777" w:rsidTr="00DC7C28">
        <w:trPr>
          <w:gridAfter w:val="1"/>
          <w:wAfter w:w="28" w:type="dxa"/>
          <w:trHeight w:val="284"/>
        </w:trPr>
        <w:tc>
          <w:tcPr>
            <w:tcW w:w="527" w:type="dxa"/>
            <w:shd w:val="clear" w:color="auto" w:fill="FFFFFF" w:themeFill="background1"/>
            <w:vAlign w:val="center"/>
          </w:tcPr>
          <w:p w14:paraId="3D5B5176" w14:textId="77777777" w:rsidR="00482824" w:rsidRPr="00482824" w:rsidRDefault="00482824" w:rsidP="007F2B68">
            <w:pPr>
              <w:ind w:right="-1"/>
              <w:jc w:val="center"/>
              <w:rPr>
                <w:rFonts w:ascii="Arial" w:hAnsi="Arial" w:cs="Arial"/>
                <w:sz w:val="20"/>
                <w:szCs w:val="20"/>
                <w:lang w:val="es-CR"/>
              </w:rPr>
            </w:pPr>
            <w:r w:rsidRPr="00482824">
              <w:rPr>
                <w:rFonts w:ascii="Arial" w:hAnsi="Arial" w:cs="Arial"/>
                <w:sz w:val="20"/>
                <w:szCs w:val="20"/>
                <w:lang w:val="es-CR"/>
              </w:rPr>
              <w:t>01</w:t>
            </w:r>
          </w:p>
        </w:tc>
        <w:tc>
          <w:tcPr>
            <w:tcW w:w="3834" w:type="dxa"/>
            <w:shd w:val="clear" w:color="auto" w:fill="FFFFFF" w:themeFill="background1"/>
            <w:vAlign w:val="center"/>
          </w:tcPr>
          <w:p w14:paraId="7350F1F5" w14:textId="16CCFCFB" w:rsidR="00482824" w:rsidRPr="00482824" w:rsidRDefault="00463716" w:rsidP="00482824">
            <w:pPr>
              <w:ind w:right="-1"/>
              <w:rPr>
                <w:rFonts w:ascii="Arial" w:hAnsi="Arial" w:cs="Arial"/>
                <w:sz w:val="20"/>
                <w:szCs w:val="20"/>
                <w:lang w:val="es-CR"/>
              </w:rPr>
            </w:pPr>
            <w:r>
              <w:rPr>
                <w:rFonts w:ascii="Arial" w:hAnsi="Arial" w:cs="Arial"/>
                <w:sz w:val="20"/>
                <w:szCs w:val="20"/>
                <w:lang w:val="es-CR"/>
              </w:rPr>
              <w:t>Rafael Herrera González</w:t>
            </w:r>
          </w:p>
        </w:tc>
        <w:tc>
          <w:tcPr>
            <w:tcW w:w="5259" w:type="dxa"/>
            <w:shd w:val="clear" w:color="auto" w:fill="FFFFFF" w:themeFill="background1"/>
            <w:vAlign w:val="center"/>
          </w:tcPr>
          <w:p w14:paraId="035F38E5" w14:textId="642D69E6" w:rsidR="00482824" w:rsidRPr="00482824" w:rsidRDefault="00F54F23" w:rsidP="009C21BF">
            <w:pPr>
              <w:rPr>
                <w:rFonts w:ascii="Arial" w:eastAsia="Times New Roman" w:hAnsi="Arial" w:cs="Arial"/>
                <w:color w:val="000000"/>
                <w:sz w:val="20"/>
                <w:szCs w:val="22"/>
              </w:rPr>
            </w:pPr>
            <w:hyperlink r:id="rId12" w:history="1">
              <w:r w:rsidR="009C21BF" w:rsidRPr="00AF384E">
                <w:rPr>
                  <w:rStyle w:val="Hipervnculo"/>
                  <w:rFonts w:ascii="Arial" w:eastAsia="Times New Roman" w:hAnsi="Arial" w:cs="Arial"/>
                  <w:sz w:val="20"/>
                  <w:szCs w:val="22"/>
                </w:rPr>
                <w:t>rherrera.ean@gmail.com</w:t>
              </w:r>
            </w:hyperlink>
          </w:p>
        </w:tc>
      </w:tr>
      <w:tr w:rsidR="00113525" w14:paraId="6BE662FA" w14:textId="77777777" w:rsidTr="00DC7C28">
        <w:trPr>
          <w:gridAfter w:val="1"/>
          <w:wAfter w:w="28" w:type="dxa"/>
          <w:trHeight w:val="284"/>
        </w:trPr>
        <w:tc>
          <w:tcPr>
            <w:tcW w:w="527" w:type="dxa"/>
            <w:shd w:val="clear" w:color="auto" w:fill="FFFFFF" w:themeFill="background1"/>
            <w:vAlign w:val="center"/>
          </w:tcPr>
          <w:p w14:paraId="31FEC600" w14:textId="77777777" w:rsidR="00113525" w:rsidRPr="00482824" w:rsidRDefault="00113525" w:rsidP="007F2B68">
            <w:pPr>
              <w:ind w:right="-1"/>
              <w:jc w:val="center"/>
              <w:rPr>
                <w:rFonts w:ascii="Arial" w:hAnsi="Arial" w:cs="Arial"/>
                <w:sz w:val="20"/>
                <w:szCs w:val="20"/>
                <w:lang w:val="es-CR"/>
              </w:rPr>
            </w:pPr>
            <w:r w:rsidRPr="00482824">
              <w:rPr>
                <w:rFonts w:ascii="Arial" w:hAnsi="Arial" w:cs="Arial"/>
                <w:sz w:val="20"/>
                <w:szCs w:val="20"/>
                <w:lang w:val="es-CR"/>
              </w:rPr>
              <w:t>02</w:t>
            </w:r>
          </w:p>
        </w:tc>
        <w:tc>
          <w:tcPr>
            <w:tcW w:w="3834" w:type="dxa"/>
            <w:shd w:val="clear" w:color="auto" w:fill="FFFFFF" w:themeFill="background1"/>
            <w:vAlign w:val="center"/>
          </w:tcPr>
          <w:p w14:paraId="15FEAA2C" w14:textId="7375E589" w:rsidR="00113525" w:rsidRPr="00482824" w:rsidRDefault="005444D5" w:rsidP="00482824">
            <w:pPr>
              <w:ind w:right="-1"/>
              <w:rPr>
                <w:rFonts w:ascii="Arial" w:hAnsi="Arial" w:cs="Arial"/>
                <w:sz w:val="20"/>
                <w:szCs w:val="20"/>
                <w:lang w:val="es-CR"/>
              </w:rPr>
            </w:pPr>
            <w:r>
              <w:rPr>
                <w:rFonts w:ascii="Arial" w:hAnsi="Arial" w:cs="Arial"/>
                <w:sz w:val="20"/>
                <w:szCs w:val="20"/>
                <w:lang w:val="es-CR"/>
              </w:rPr>
              <w:t>Master Ariela Quesada</w:t>
            </w:r>
          </w:p>
        </w:tc>
        <w:tc>
          <w:tcPr>
            <w:tcW w:w="5259" w:type="dxa"/>
            <w:shd w:val="clear" w:color="auto" w:fill="FFFFFF" w:themeFill="background1"/>
            <w:vAlign w:val="center"/>
          </w:tcPr>
          <w:p w14:paraId="65D307FD" w14:textId="105B9A29" w:rsidR="005444D5" w:rsidRPr="00482824" w:rsidRDefault="00F54F23" w:rsidP="009C21BF">
            <w:pPr>
              <w:rPr>
                <w:rFonts w:ascii="Arial" w:eastAsia="Times New Roman" w:hAnsi="Arial" w:cs="Arial"/>
                <w:color w:val="000000"/>
                <w:sz w:val="20"/>
                <w:szCs w:val="22"/>
              </w:rPr>
            </w:pPr>
            <w:hyperlink r:id="rId13" w:history="1">
              <w:r w:rsidR="005444D5" w:rsidRPr="00903805">
                <w:rPr>
                  <w:rStyle w:val="Hipervnculo"/>
                  <w:rFonts w:ascii="Arial" w:eastAsia="Times New Roman" w:hAnsi="Arial" w:cs="Arial"/>
                  <w:sz w:val="20"/>
                  <w:szCs w:val="22"/>
                </w:rPr>
                <w:t>arielaquesadar@gmail.com</w:t>
              </w:r>
            </w:hyperlink>
          </w:p>
        </w:tc>
      </w:tr>
      <w:tr w:rsidR="00DC7C28" w14:paraId="16AD0A8B" w14:textId="77777777" w:rsidTr="00DC7C28">
        <w:trPr>
          <w:gridAfter w:val="1"/>
          <w:wAfter w:w="28" w:type="dxa"/>
          <w:trHeight w:val="284"/>
        </w:trPr>
        <w:tc>
          <w:tcPr>
            <w:tcW w:w="527" w:type="dxa"/>
            <w:shd w:val="clear" w:color="auto" w:fill="FFFFFF" w:themeFill="background1"/>
            <w:vAlign w:val="center"/>
          </w:tcPr>
          <w:p w14:paraId="00700A82" w14:textId="77777777" w:rsidR="00DC7C28" w:rsidRPr="00482824" w:rsidRDefault="00DC7C28" w:rsidP="007F2B68">
            <w:pPr>
              <w:ind w:right="-1"/>
              <w:jc w:val="center"/>
              <w:rPr>
                <w:rFonts w:ascii="Arial" w:hAnsi="Arial" w:cs="Arial"/>
                <w:sz w:val="20"/>
                <w:szCs w:val="20"/>
                <w:lang w:val="es-CR"/>
              </w:rPr>
            </w:pPr>
            <w:r w:rsidRPr="00482824">
              <w:rPr>
                <w:rFonts w:ascii="Arial" w:hAnsi="Arial" w:cs="Arial"/>
                <w:sz w:val="20"/>
                <w:szCs w:val="20"/>
                <w:lang w:val="es-CR"/>
              </w:rPr>
              <w:t>03</w:t>
            </w:r>
          </w:p>
        </w:tc>
        <w:tc>
          <w:tcPr>
            <w:tcW w:w="3834" w:type="dxa"/>
            <w:shd w:val="clear" w:color="auto" w:fill="FFFFFF" w:themeFill="background1"/>
          </w:tcPr>
          <w:p w14:paraId="654FD01A" w14:textId="5C0C8F1E" w:rsidR="00DC7C28" w:rsidRPr="00482824" w:rsidRDefault="005444D5" w:rsidP="00482824">
            <w:pPr>
              <w:ind w:right="-1"/>
              <w:rPr>
                <w:rFonts w:ascii="Arial" w:hAnsi="Arial" w:cs="Arial"/>
                <w:sz w:val="20"/>
                <w:szCs w:val="20"/>
                <w:lang w:val="es-CR"/>
              </w:rPr>
            </w:pPr>
            <w:r>
              <w:rPr>
                <w:rFonts w:ascii="Arial" w:hAnsi="Arial" w:cs="Arial"/>
                <w:sz w:val="20"/>
                <w:szCs w:val="20"/>
                <w:lang w:val="es-CR"/>
              </w:rPr>
              <w:t>Rafael Herrera González</w:t>
            </w:r>
          </w:p>
        </w:tc>
        <w:tc>
          <w:tcPr>
            <w:tcW w:w="5259" w:type="dxa"/>
            <w:shd w:val="clear" w:color="auto" w:fill="FFFFFF" w:themeFill="background1"/>
            <w:vAlign w:val="center"/>
          </w:tcPr>
          <w:p w14:paraId="41EF5C19" w14:textId="077B505D" w:rsidR="00DC7C28" w:rsidRPr="00482824" w:rsidRDefault="00F54F23" w:rsidP="005444D5">
            <w:pPr>
              <w:rPr>
                <w:rFonts w:ascii="Arial" w:eastAsia="Times New Roman" w:hAnsi="Arial" w:cs="Arial"/>
                <w:color w:val="000000"/>
                <w:sz w:val="20"/>
                <w:szCs w:val="22"/>
              </w:rPr>
            </w:pPr>
            <w:hyperlink r:id="rId14" w:history="1">
              <w:r w:rsidR="005444D5" w:rsidRPr="00AF384E">
                <w:rPr>
                  <w:rStyle w:val="Hipervnculo"/>
                  <w:rFonts w:ascii="Arial" w:eastAsia="Times New Roman" w:hAnsi="Arial" w:cs="Arial"/>
                  <w:sz w:val="20"/>
                  <w:szCs w:val="22"/>
                </w:rPr>
                <w:t>rherrera.ean@gmail.com</w:t>
              </w:r>
            </w:hyperlink>
            <w:r w:rsidR="005444D5" w:rsidRPr="00482824">
              <w:rPr>
                <w:rFonts w:ascii="Arial" w:eastAsia="Times New Roman" w:hAnsi="Arial" w:cs="Arial"/>
                <w:color w:val="000000"/>
                <w:sz w:val="20"/>
                <w:szCs w:val="22"/>
              </w:rPr>
              <w:t xml:space="preserve"> </w:t>
            </w:r>
          </w:p>
        </w:tc>
      </w:tr>
      <w:tr w:rsidR="005444D5" w14:paraId="652F601E" w14:textId="77777777" w:rsidTr="00DC7C28">
        <w:trPr>
          <w:gridAfter w:val="1"/>
          <w:wAfter w:w="28" w:type="dxa"/>
          <w:trHeight w:val="284"/>
        </w:trPr>
        <w:tc>
          <w:tcPr>
            <w:tcW w:w="527" w:type="dxa"/>
            <w:shd w:val="clear" w:color="auto" w:fill="FFFFFF" w:themeFill="background1"/>
            <w:vAlign w:val="center"/>
          </w:tcPr>
          <w:p w14:paraId="077A39B6" w14:textId="77777777" w:rsidR="005444D5" w:rsidRPr="00482824" w:rsidRDefault="005444D5" w:rsidP="007F2B68">
            <w:pPr>
              <w:ind w:right="-1"/>
              <w:jc w:val="center"/>
              <w:rPr>
                <w:rFonts w:ascii="Arial" w:hAnsi="Arial" w:cs="Arial"/>
                <w:sz w:val="20"/>
                <w:szCs w:val="20"/>
                <w:lang w:val="es-CR"/>
              </w:rPr>
            </w:pPr>
            <w:r w:rsidRPr="00482824">
              <w:rPr>
                <w:rFonts w:ascii="Arial" w:hAnsi="Arial" w:cs="Arial"/>
                <w:sz w:val="20"/>
                <w:szCs w:val="20"/>
                <w:lang w:val="es-CR"/>
              </w:rPr>
              <w:t>04</w:t>
            </w:r>
          </w:p>
        </w:tc>
        <w:tc>
          <w:tcPr>
            <w:tcW w:w="3834" w:type="dxa"/>
            <w:shd w:val="clear" w:color="auto" w:fill="FFFFFF" w:themeFill="background1"/>
          </w:tcPr>
          <w:p w14:paraId="7704ABF8" w14:textId="49328BEA" w:rsidR="005444D5" w:rsidRPr="00482824" w:rsidRDefault="005444D5" w:rsidP="00482824">
            <w:pPr>
              <w:ind w:right="-1"/>
              <w:rPr>
                <w:rFonts w:ascii="Arial" w:hAnsi="Arial" w:cs="Arial"/>
                <w:sz w:val="20"/>
                <w:szCs w:val="20"/>
                <w:lang w:val="es-CR"/>
              </w:rPr>
            </w:pPr>
            <w:r w:rsidRPr="00F018C5">
              <w:rPr>
                <w:rFonts w:ascii="Arial" w:hAnsi="Arial" w:cs="Arial"/>
                <w:sz w:val="20"/>
                <w:szCs w:val="20"/>
                <w:lang w:eastAsia="es-ES_tradnl"/>
              </w:rPr>
              <w:t>M</w:t>
            </w:r>
            <w:r>
              <w:rPr>
                <w:rFonts w:ascii="Arial" w:hAnsi="Arial" w:cs="Arial"/>
                <w:sz w:val="20"/>
                <w:szCs w:val="20"/>
                <w:lang w:eastAsia="es-ES_tradnl"/>
              </w:rPr>
              <w:t>.</w:t>
            </w:r>
            <w:r w:rsidRPr="00F018C5">
              <w:rPr>
                <w:rFonts w:ascii="Arial" w:hAnsi="Arial" w:cs="Arial"/>
                <w:sz w:val="20"/>
                <w:szCs w:val="20"/>
                <w:lang w:eastAsia="es-ES_tradnl"/>
              </w:rPr>
              <w:t>B</w:t>
            </w:r>
            <w:r>
              <w:rPr>
                <w:rFonts w:ascii="Arial" w:hAnsi="Arial" w:cs="Arial"/>
                <w:sz w:val="20"/>
                <w:szCs w:val="20"/>
                <w:lang w:eastAsia="es-ES_tradnl"/>
              </w:rPr>
              <w:t>.</w:t>
            </w:r>
            <w:r w:rsidRPr="00F018C5">
              <w:rPr>
                <w:rFonts w:ascii="Arial" w:hAnsi="Arial" w:cs="Arial"/>
                <w:sz w:val="20"/>
                <w:szCs w:val="20"/>
                <w:lang w:eastAsia="es-ES_tradnl"/>
              </w:rPr>
              <w:t>A Erick Molina Delgado</w:t>
            </w:r>
          </w:p>
        </w:tc>
        <w:tc>
          <w:tcPr>
            <w:tcW w:w="5259" w:type="dxa"/>
            <w:shd w:val="clear" w:color="auto" w:fill="FFFFFF" w:themeFill="background1"/>
            <w:vAlign w:val="center"/>
          </w:tcPr>
          <w:p w14:paraId="0946336C" w14:textId="1E42B9C5" w:rsidR="005444D5" w:rsidRPr="00482824" w:rsidRDefault="00F54F23" w:rsidP="007F2B68">
            <w:pPr>
              <w:rPr>
                <w:rFonts w:ascii="Arial" w:eastAsia="Times New Roman" w:hAnsi="Arial" w:cs="Arial"/>
                <w:color w:val="000000"/>
                <w:sz w:val="20"/>
                <w:szCs w:val="22"/>
              </w:rPr>
            </w:pPr>
            <w:hyperlink r:id="rId15" w:history="1">
              <w:r w:rsidR="005444D5" w:rsidRPr="009F5901">
                <w:rPr>
                  <w:rStyle w:val="Hipervnculo"/>
                  <w:rFonts w:ascii="Arial" w:hAnsi="Arial" w:cs="Arial"/>
                  <w:sz w:val="20"/>
                  <w:szCs w:val="20"/>
                  <w:lang w:val="es-ES"/>
                </w:rPr>
                <w:t>erickmolinadelgado@hotmail.com</w:t>
              </w:r>
            </w:hyperlink>
          </w:p>
        </w:tc>
      </w:tr>
      <w:tr w:rsidR="00DC7C28" w14:paraId="20E6270E" w14:textId="77777777" w:rsidTr="00DC7C28">
        <w:trPr>
          <w:gridAfter w:val="1"/>
          <w:wAfter w:w="28" w:type="dxa"/>
          <w:trHeight w:val="284"/>
        </w:trPr>
        <w:tc>
          <w:tcPr>
            <w:tcW w:w="527" w:type="dxa"/>
            <w:shd w:val="clear" w:color="auto" w:fill="FFFFFF" w:themeFill="background1"/>
            <w:vAlign w:val="center"/>
          </w:tcPr>
          <w:p w14:paraId="65874D57" w14:textId="77777777" w:rsidR="00DC7C28" w:rsidRPr="00482824" w:rsidRDefault="00DC7C28" w:rsidP="007F2B68">
            <w:pPr>
              <w:ind w:right="-1"/>
              <w:jc w:val="center"/>
              <w:rPr>
                <w:rFonts w:ascii="Arial" w:hAnsi="Arial" w:cs="Arial"/>
                <w:sz w:val="20"/>
                <w:szCs w:val="20"/>
                <w:lang w:val="es-CR"/>
              </w:rPr>
            </w:pPr>
            <w:r w:rsidRPr="00482824">
              <w:rPr>
                <w:rFonts w:ascii="Arial" w:hAnsi="Arial" w:cs="Arial"/>
                <w:sz w:val="20"/>
                <w:szCs w:val="20"/>
                <w:lang w:val="es-CR"/>
              </w:rPr>
              <w:t>05</w:t>
            </w:r>
          </w:p>
        </w:tc>
        <w:tc>
          <w:tcPr>
            <w:tcW w:w="3834" w:type="dxa"/>
            <w:shd w:val="clear" w:color="auto" w:fill="FFFFFF" w:themeFill="background1"/>
          </w:tcPr>
          <w:p w14:paraId="12AEF8C5" w14:textId="3E4E707A" w:rsidR="00DC7C28" w:rsidRPr="005444D5" w:rsidRDefault="005444D5" w:rsidP="00482824">
            <w:pPr>
              <w:ind w:right="-1"/>
              <w:rPr>
                <w:rFonts w:ascii="Arial" w:hAnsi="Arial" w:cs="Arial"/>
                <w:sz w:val="20"/>
                <w:szCs w:val="20"/>
                <w:lang w:val="es-CR"/>
              </w:rPr>
            </w:pPr>
            <w:r w:rsidRPr="005444D5">
              <w:rPr>
                <w:rFonts w:ascii="Arial" w:hAnsi="Arial" w:cs="Arial"/>
                <w:sz w:val="20"/>
                <w:szCs w:val="20"/>
              </w:rPr>
              <w:t>M.B.A. Roy Campos</w:t>
            </w:r>
          </w:p>
        </w:tc>
        <w:tc>
          <w:tcPr>
            <w:tcW w:w="5259" w:type="dxa"/>
            <w:shd w:val="clear" w:color="auto" w:fill="FFFFFF" w:themeFill="background1"/>
            <w:vAlign w:val="center"/>
          </w:tcPr>
          <w:p w14:paraId="5D8A6233" w14:textId="0F4936AF" w:rsidR="00DC7C28" w:rsidRPr="00482824" w:rsidRDefault="00F54F23" w:rsidP="007F2B68">
            <w:pPr>
              <w:rPr>
                <w:rFonts w:ascii="Arial" w:eastAsia="Times New Roman" w:hAnsi="Arial" w:cs="Arial"/>
                <w:color w:val="000000"/>
                <w:sz w:val="20"/>
                <w:szCs w:val="22"/>
              </w:rPr>
            </w:pPr>
            <w:hyperlink r:id="rId16" w:history="1">
              <w:r w:rsidR="009F1CF5" w:rsidRPr="00841B7D">
                <w:rPr>
                  <w:rStyle w:val="Hipervnculo"/>
                  <w:rFonts w:ascii="Arial" w:hAnsi="Arial" w:cs="Arial"/>
                  <w:sz w:val="20"/>
                  <w:szCs w:val="20"/>
                  <w:lang w:val="es-ES"/>
                </w:rPr>
                <w:t>roy.campos.retana@gmail.com</w:t>
              </w:r>
            </w:hyperlink>
          </w:p>
        </w:tc>
      </w:tr>
      <w:tr w:rsidR="00113525" w14:paraId="451D57EA" w14:textId="77777777" w:rsidTr="00DC7C28">
        <w:trPr>
          <w:gridAfter w:val="1"/>
          <w:wAfter w:w="28" w:type="dxa"/>
          <w:trHeight w:val="340"/>
        </w:trPr>
        <w:tc>
          <w:tcPr>
            <w:tcW w:w="527" w:type="dxa"/>
            <w:shd w:val="clear" w:color="auto" w:fill="004388"/>
            <w:vAlign w:val="center"/>
          </w:tcPr>
          <w:p w14:paraId="2874C5B1" w14:textId="77777777" w:rsidR="00113525" w:rsidRPr="00353B38" w:rsidRDefault="00113525" w:rsidP="007F2B6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22D0E7B3" w14:textId="77777777" w:rsidR="00113525" w:rsidRPr="00353B38" w:rsidRDefault="00113525" w:rsidP="007F2B6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5259" w:type="dxa"/>
            <w:shd w:val="clear" w:color="auto" w:fill="004388"/>
            <w:vAlign w:val="center"/>
          </w:tcPr>
          <w:p w14:paraId="4355940C" w14:textId="77777777" w:rsidR="00113525" w:rsidRPr="00353B38" w:rsidRDefault="00113525" w:rsidP="007F2B6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DC7C28" w14:paraId="0FD08A9D" w14:textId="77777777" w:rsidTr="00DC7C28">
        <w:trPr>
          <w:trHeight w:val="340"/>
        </w:trPr>
        <w:tc>
          <w:tcPr>
            <w:tcW w:w="9648" w:type="dxa"/>
            <w:gridSpan w:val="4"/>
            <w:shd w:val="clear" w:color="auto" w:fill="FDBC35"/>
            <w:vAlign w:val="center"/>
          </w:tcPr>
          <w:p w14:paraId="47C5F18D" w14:textId="77777777" w:rsidR="00DC7C28" w:rsidRPr="008F37A3" w:rsidRDefault="00DC7C28" w:rsidP="004B4943">
            <w:pPr>
              <w:ind w:right="-1"/>
              <w:jc w:val="center"/>
              <w:rPr>
                <w:rFonts w:ascii="Arial" w:hAnsi="Arial" w:cs="Arial"/>
                <w:b/>
                <w:color w:val="000000" w:themeColor="text1"/>
                <w:sz w:val="18"/>
                <w:szCs w:val="18"/>
                <w:lang w:val="es-CR"/>
              </w:rPr>
            </w:pPr>
            <w:r w:rsidRPr="008F37A3">
              <w:rPr>
                <w:rFonts w:ascii="Arial" w:hAnsi="Arial" w:cs="Arial"/>
                <w:b/>
                <w:color w:val="000000" w:themeColor="text1"/>
                <w:sz w:val="18"/>
                <w:szCs w:val="18"/>
                <w:lang w:val="es-CR"/>
              </w:rPr>
              <w:t xml:space="preserve">RECINTO </w:t>
            </w:r>
            <w:r>
              <w:rPr>
                <w:rFonts w:ascii="Arial" w:hAnsi="Arial" w:cs="Arial"/>
                <w:b/>
                <w:color w:val="000000" w:themeColor="text1"/>
                <w:sz w:val="18"/>
                <w:szCs w:val="18"/>
                <w:lang w:val="es-CR"/>
              </w:rPr>
              <w:t>GUÁPILES</w:t>
            </w:r>
          </w:p>
        </w:tc>
      </w:tr>
      <w:tr w:rsidR="00DC7C28" w14:paraId="5BAE6E4E" w14:textId="77777777" w:rsidTr="00DC7C28">
        <w:trPr>
          <w:trHeight w:val="227"/>
        </w:trPr>
        <w:tc>
          <w:tcPr>
            <w:tcW w:w="527" w:type="dxa"/>
            <w:vAlign w:val="center"/>
          </w:tcPr>
          <w:p w14:paraId="4E625B16" w14:textId="77777777" w:rsidR="00DC7C28" w:rsidRPr="00695342" w:rsidRDefault="00DC7C28" w:rsidP="004B4943">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2E4D41B8" w14:textId="77777777" w:rsidR="00DC7C28" w:rsidRPr="00CD6CA5" w:rsidRDefault="00DC7C28" w:rsidP="004B4943">
            <w:pPr>
              <w:ind w:right="-1"/>
              <w:rPr>
                <w:rFonts w:ascii="Arial" w:hAnsi="Arial" w:cs="Arial"/>
                <w:bCs/>
                <w:sz w:val="20"/>
                <w:szCs w:val="20"/>
                <w:lang w:val="pt-BR"/>
              </w:rPr>
            </w:pPr>
            <w:r w:rsidRPr="00CD6CA5">
              <w:rPr>
                <w:rFonts w:ascii="Arial" w:hAnsi="Arial" w:cs="Arial"/>
                <w:sz w:val="20"/>
                <w:szCs w:val="20"/>
              </w:rPr>
              <w:t>Máster Yorleny León Marchena</w:t>
            </w:r>
          </w:p>
        </w:tc>
        <w:tc>
          <w:tcPr>
            <w:tcW w:w="5287" w:type="dxa"/>
            <w:gridSpan w:val="2"/>
            <w:vAlign w:val="center"/>
          </w:tcPr>
          <w:p w14:paraId="64DF0ACE" w14:textId="3DE9E822" w:rsidR="00DC7C28" w:rsidRPr="00D6748A" w:rsidRDefault="00F54F23" w:rsidP="00EA4155">
            <w:pPr>
              <w:rPr>
                <w:rFonts w:ascii="Arial" w:hAnsi="Arial" w:cs="Arial"/>
                <w:b/>
                <w:bCs/>
                <w:sz w:val="20"/>
                <w:highlight w:val="yellow"/>
                <w:lang w:val="es-ES"/>
              </w:rPr>
            </w:pPr>
            <w:hyperlink r:id="rId17" w:history="1">
              <w:r w:rsidR="00BF0E79" w:rsidRPr="009F5901">
                <w:rPr>
                  <w:rStyle w:val="Hipervnculo"/>
                  <w:rFonts w:ascii="Arial" w:hAnsi="Arial" w:cs="Arial"/>
                  <w:sz w:val="20"/>
                  <w:szCs w:val="20"/>
                  <w:lang w:val="es-ES"/>
                </w:rPr>
                <w:t>yorlenyleonm@gmail.com</w:t>
              </w:r>
            </w:hyperlink>
          </w:p>
        </w:tc>
      </w:tr>
      <w:tr w:rsidR="00DC7C28" w14:paraId="6ECED70F" w14:textId="77777777" w:rsidTr="00DC7C28">
        <w:trPr>
          <w:trHeight w:val="340"/>
        </w:trPr>
        <w:tc>
          <w:tcPr>
            <w:tcW w:w="9648" w:type="dxa"/>
            <w:gridSpan w:val="4"/>
            <w:shd w:val="clear" w:color="auto" w:fill="FDBC35"/>
            <w:vAlign w:val="center"/>
          </w:tcPr>
          <w:p w14:paraId="4DCA8EA3" w14:textId="77777777" w:rsidR="00DC7C28" w:rsidRPr="008F37A3" w:rsidRDefault="00DC7C28" w:rsidP="004B4943">
            <w:pPr>
              <w:ind w:right="-1"/>
              <w:jc w:val="center"/>
              <w:rPr>
                <w:rFonts w:ascii="Arial" w:hAnsi="Arial" w:cs="Arial"/>
                <w:b/>
                <w:color w:val="000000" w:themeColor="text1"/>
                <w:sz w:val="18"/>
                <w:szCs w:val="18"/>
                <w:lang w:val="es-CR"/>
              </w:rPr>
            </w:pPr>
            <w:r w:rsidRPr="008F37A3">
              <w:rPr>
                <w:rFonts w:ascii="Arial" w:hAnsi="Arial" w:cs="Arial"/>
                <w:b/>
                <w:color w:val="000000" w:themeColor="text1"/>
                <w:sz w:val="18"/>
                <w:szCs w:val="18"/>
                <w:lang w:val="es-CR"/>
              </w:rPr>
              <w:t xml:space="preserve">RECINTO </w:t>
            </w:r>
            <w:r>
              <w:rPr>
                <w:rFonts w:ascii="Arial" w:hAnsi="Arial" w:cs="Arial"/>
                <w:b/>
                <w:color w:val="000000" w:themeColor="text1"/>
                <w:sz w:val="18"/>
                <w:szCs w:val="18"/>
                <w:lang w:val="es-CR"/>
              </w:rPr>
              <w:t>PARAÍSO</w:t>
            </w:r>
          </w:p>
        </w:tc>
      </w:tr>
      <w:tr w:rsidR="00DC7C28" w:rsidRPr="00507D04" w14:paraId="1530EF64" w14:textId="77777777" w:rsidTr="00DC7C28">
        <w:trPr>
          <w:trHeight w:val="227"/>
        </w:trPr>
        <w:tc>
          <w:tcPr>
            <w:tcW w:w="527" w:type="dxa"/>
            <w:vAlign w:val="center"/>
          </w:tcPr>
          <w:p w14:paraId="101D3E1B" w14:textId="77777777" w:rsidR="00DC7C28" w:rsidRPr="00695342" w:rsidRDefault="00DC7C28" w:rsidP="004B4943">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4CE45BC3" w14:textId="2F0DA506" w:rsidR="00DC7C28" w:rsidRPr="00CD6CA5" w:rsidRDefault="005444D5" w:rsidP="004B4943">
            <w:pPr>
              <w:ind w:right="-1"/>
              <w:rPr>
                <w:rFonts w:ascii="Arial" w:hAnsi="Arial" w:cs="Arial"/>
                <w:bCs/>
                <w:sz w:val="20"/>
                <w:szCs w:val="20"/>
                <w:lang w:val="pt-BR"/>
              </w:rPr>
            </w:pPr>
            <w:r w:rsidRPr="005444D5">
              <w:rPr>
                <w:rFonts w:ascii="Arial" w:hAnsi="Arial" w:cs="Arial"/>
                <w:sz w:val="20"/>
                <w:szCs w:val="20"/>
              </w:rPr>
              <w:t>MBA. Shirley Gómez Leiva</w:t>
            </w:r>
          </w:p>
        </w:tc>
        <w:tc>
          <w:tcPr>
            <w:tcW w:w="5287" w:type="dxa"/>
            <w:gridSpan w:val="2"/>
            <w:vAlign w:val="center"/>
          </w:tcPr>
          <w:p w14:paraId="6FA12C64" w14:textId="2AD896A4" w:rsidR="00E45FD5" w:rsidRPr="00E45FD5" w:rsidRDefault="00F54F23" w:rsidP="005444D5">
            <w:pPr>
              <w:rPr>
                <w:rFonts w:ascii="Arial" w:hAnsi="Arial" w:cs="Arial"/>
                <w:sz w:val="20"/>
                <w:szCs w:val="20"/>
                <w:lang w:val="pt-BR"/>
              </w:rPr>
            </w:pPr>
            <w:hyperlink r:id="rId18" w:history="1">
              <w:r w:rsidR="00E45FD5" w:rsidRPr="00903805">
                <w:rPr>
                  <w:rStyle w:val="Hipervnculo"/>
                  <w:rFonts w:ascii="Arial" w:hAnsi="Arial" w:cs="Arial"/>
                  <w:sz w:val="20"/>
                  <w:szCs w:val="20"/>
                  <w:lang w:val="pt-BR"/>
                </w:rPr>
                <w:t>shirley.gomez@ucr.ac.cr</w:t>
              </w:r>
            </w:hyperlink>
          </w:p>
        </w:tc>
      </w:tr>
      <w:tr w:rsidR="00DC7C28" w14:paraId="28B080DE" w14:textId="77777777" w:rsidTr="00DC7C28">
        <w:trPr>
          <w:trHeight w:val="340"/>
        </w:trPr>
        <w:tc>
          <w:tcPr>
            <w:tcW w:w="9648" w:type="dxa"/>
            <w:gridSpan w:val="4"/>
            <w:shd w:val="clear" w:color="auto" w:fill="FDBC35"/>
            <w:vAlign w:val="center"/>
          </w:tcPr>
          <w:p w14:paraId="115C9AEF" w14:textId="77777777" w:rsidR="00DC7C28" w:rsidRPr="00F018C5" w:rsidRDefault="00DC7C28" w:rsidP="004B4943">
            <w:pPr>
              <w:ind w:right="-1"/>
              <w:jc w:val="center"/>
              <w:rPr>
                <w:rFonts w:ascii="Arial" w:hAnsi="Arial" w:cs="Arial"/>
                <w:b/>
                <w:color w:val="000000" w:themeColor="text1"/>
                <w:sz w:val="18"/>
                <w:szCs w:val="18"/>
                <w:lang w:val="es-CR"/>
              </w:rPr>
            </w:pPr>
            <w:r w:rsidRPr="00F018C5">
              <w:rPr>
                <w:rFonts w:ascii="Arial" w:hAnsi="Arial" w:cs="Arial"/>
                <w:b/>
                <w:color w:val="000000" w:themeColor="text1"/>
                <w:sz w:val="18"/>
                <w:szCs w:val="18"/>
                <w:lang w:val="es-CR"/>
              </w:rPr>
              <w:t>SEDE CARIBE</w:t>
            </w:r>
          </w:p>
        </w:tc>
      </w:tr>
      <w:tr w:rsidR="00DC7C28" w14:paraId="26B47D97" w14:textId="77777777" w:rsidTr="00DC7C28">
        <w:trPr>
          <w:trHeight w:val="227"/>
        </w:trPr>
        <w:tc>
          <w:tcPr>
            <w:tcW w:w="527" w:type="dxa"/>
            <w:vAlign w:val="center"/>
          </w:tcPr>
          <w:p w14:paraId="164C876A" w14:textId="77777777" w:rsidR="00DC7C28" w:rsidRPr="00695342" w:rsidRDefault="00DC7C28" w:rsidP="004B4943">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10F39AEB" w14:textId="4D1FCD37" w:rsidR="00DC7C28" w:rsidRPr="00F018C5" w:rsidRDefault="00D35765" w:rsidP="004B4943">
            <w:pPr>
              <w:ind w:right="-1"/>
              <w:rPr>
                <w:rFonts w:ascii="Arial" w:hAnsi="Arial" w:cs="Arial"/>
                <w:bCs/>
                <w:sz w:val="20"/>
                <w:szCs w:val="20"/>
                <w:lang w:val="es-ES"/>
              </w:rPr>
            </w:pPr>
            <w:r w:rsidRPr="00D35765">
              <w:rPr>
                <w:rFonts w:ascii="Arial" w:hAnsi="Arial" w:cs="Arial"/>
                <w:sz w:val="20"/>
                <w:szCs w:val="20"/>
              </w:rPr>
              <w:t>MBA. Enos Brown Richards</w:t>
            </w:r>
          </w:p>
        </w:tc>
        <w:tc>
          <w:tcPr>
            <w:tcW w:w="5287" w:type="dxa"/>
            <w:gridSpan w:val="2"/>
            <w:vAlign w:val="center"/>
          </w:tcPr>
          <w:p w14:paraId="6C8ADFB1" w14:textId="5F70846E" w:rsidR="00012CA5" w:rsidRPr="00D35765" w:rsidRDefault="00F54F23" w:rsidP="00EA4155">
            <w:hyperlink r:id="rId19" w:history="1">
              <w:r w:rsidR="00012CA5" w:rsidRPr="00903805">
                <w:rPr>
                  <w:rStyle w:val="Hipervnculo"/>
                </w:rPr>
                <w:t>enosezql@gmail.com</w:t>
              </w:r>
            </w:hyperlink>
          </w:p>
        </w:tc>
      </w:tr>
      <w:tr w:rsidR="00DC7C28" w14:paraId="219BFB8C" w14:textId="77777777" w:rsidTr="00DC7C28">
        <w:trPr>
          <w:trHeight w:val="340"/>
        </w:trPr>
        <w:tc>
          <w:tcPr>
            <w:tcW w:w="9648" w:type="dxa"/>
            <w:gridSpan w:val="4"/>
            <w:shd w:val="clear" w:color="auto" w:fill="FDBC35"/>
            <w:vAlign w:val="center"/>
          </w:tcPr>
          <w:p w14:paraId="7542E018" w14:textId="77777777" w:rsidR="00DC7C28" w:rsidRPr="00F018C5" w:rsidRDefault="00DC7C28" w:rsidP="004B4943">
            <w:pPr>
              <w:ind w:right="-1"/>
              <w:jc w:val="center"/>
              <w:rPr>
                <w:rFonts w:ascii="Arial" w:hAnsi="Arial" w:cs="Arial"/>
                <w:b/>
                <w:color w:val="000000" w:themeColor="text1"/>
                <w:sz w:val="18"/>
                <w:szCs w:val="18"/>
                <w:lang w:val="es-CR"/>
              </w:rPr>
            </w:pPr>
            <w:r w:rsidRPr="00F018C5">
              <w:rPr>
                <w:rFonts w:ascii="Arial" w:hAnsi="Arial" w:cs="Arial"/>
                <w:b/>
                <w:color w:val="000000" w:themeColor="text1"/>
                <w:sz w:val="18"/>
                <w:szCs w:val="18"/>
                <w:lang w:val="es-CR"/>
              </w:rPr>
              <w:t>SEDE GUANACASTE</w:t>
            </w:r>
          </w:p>
        </w:tc>
      </w:tr>
      <w:tr w:rsidR="00DC7C28" w14:paraId="73ED4D6E" w14:textId="77777777" w:rsidTr="00DC7C28">
        <w:trPr>
          <w:trHeight w:val="227"/>
        </w:trPr>
        <w:tc>
          <w:tcPr>
            <w:tcW w:w="527" w:type="dxa"/>
            <w:vAlign w:val="center"/>
          </w:tcPr>
          <w:p w14:paraId="780DE307" w14:textId="77777777" w:rsidR="00DC7C28" w:rsidRPr="00695342" w:rsidRDefault="00DC7C28" w:rsidP="004B4943">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47CB7416" w14:textId="060967DF" w:rsidR="00DC7C28" w:rsidRPr="00F018C5" w:rsidRDefault="005444D5" w:rsidP="004B4943">
            <w:pPr>
              <w:ind w:right="-1"/>
              <w:rPr>
                <w:rFonts w:ascii="Arial" w:hAnsi="Arial" w:cs="Arial"/>
                <w:bCs/>
                <w:sz w:val="20"/>
                <w:szCs w:val="20"/>
                <w:lang w:val="es-ES"/>
              </w:rPr>
            </w:pPr>
            <w:r w:rsidRPr="005444D5">
              <w:rPr>
                <w:rFonts w:ascii="Arial" w:hAnsi="Arial" w:cs="Arial"/>
                <w:sz w:val="20"/>
                <w:szCs w:val="20"/>
              </w:rPr>
              <w:t>Dr. Jorge Alvarado Bourivant</w:t>
            </w:r>
          </w:p>
        </w:tc>
        <w:tc>
          <w:tcPr>
            <w:tcW w:w="5287" w:type="dxa"/>
            <w:gridSpan w:val="2"/>
            <w:vAlign w:val="center"/>
          </w:tcPr>
          <w:p w14:paraId="6331433C" w14:textId="380BB365" w:rsidR="005444D5" w:rsidRPr="005444D5" w:rsidRDefault="00F54F23" w:rsidP="00EA4155">
            <w:hyperlink r:id="rId20" w:history="1">
              <w:r w:rsidR="005444D5" w:rsidRPr="00903805">
                <w:rPr>
                  <w:rStyle w:val="Hipervnculo"/>
                </w:rPr>
                <w:t>aboiriva@gmail.com</w:t>
              </w:r>
            </w:hyperlink>
          </w:p>
        </w:tc>
      </w:tr>
      <w:tr w:rsidR="00DC7C28" w14:paraId="7C2582FD" w14:textId="77777777" w:rsidTr="00DC7C28">
        <w:trPr>
          <w:trHeight w:val="340"/>
        </w:trPr>
        <w:tc>
          <w:tcPr>
            <w:tcW w:w="9648" w:type="dxa"/>
            <w:gridSpan w:val="4"/>
            <w:shd w:val="clear" w:color="auto" w:fill="FDBC35"/>
            <w:vAlign w:val="center"/>
          </w:tcPr>
          <w:p w14:paraId="71C05FBB" w14:textId="77777777" w:rsidR="00DC7C28" w:rsidRPr="00F018C5" w:rsidRDefault="00DC7C28" w:rsidP="004B4943">
            <w:pPr>
              <w:ind w:right="-1"/>
              <w:jc w:val="center"/>
              <w:rPr>
                <w:rFonts w:ascii="Arial" w:hAnsi="Arial" w:cs="Arial"/>
                <w:b/>
                <w:color w:val="000000" w:themeColor="text1"/>
                <w:sz w:val="18"/>
                <w:szCs w:val="18"/>
                <w:lang w:val="es-CR"/>
              </w:rPr>
            </w:pPr>
            <w:r w:rsidRPr="00F018C5">
              <w:rPr>
                <w:rFonts w:ascii="Arial" w:hAnsi="Arial" w:cs="Arial"/>
                <w:b/>
                <w:color w:val="000000" w:themeColor="text1"/>
                <w:sz w:val="18"/>
                <w:szCs w:val="18"/>
                <w:lang w:val="es-CR"/>
              </w:rPr>
              <w:t>SEDE PACÍFICO</w:t>
            </w:r>
          </w:p>
        </w:tc>
      </w:tr>
      <w:tr w:rsidR="00DC7C28" w14:paraId="6514171B" w14:textId="77777777" w:rsidTr="00DC7C28">
        <w:trPr>
          <w:trHeight w:val="227"/>
        </w:trPr>
        <w:tc>
          <w:tcPr>
            <w:tcW w:w="527" w:type="dxa"/>
            <w:vAlign w:val="center"/>
          </w:tcPr>
          <w:p w14:paraId="461F2011" w14:textId="77777777" w:rsidR="00DC7C28" w:rsidRPr="00695342" w:rsidRDefault="00DC7C28" w:rsidP="004B4943">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331E0544" w14:textId="17B16B4A" w:rsidR="00DC7C28" w:rsidRPr="00F018C5" w:rsidRDefault="00190979" w:rsidP="004B4943">
            <w:pPr>
              <w:ind w:right="-1"/>
              <w:rPr>
                <w:rFonts w:ascii="Arial" w:hAnsi="Arial" w:cs="Arial"/>
                <w:bCs/>
                <w:sz w:val="20"/>
                <w:szCs w:val="20"/>
                <w:lang w:val="es-ES"/>
              </w:rPr>
            </w:pPr>
            <w:r w:rsidRPr="00190979">
              <w:rPr>
                <w:rFonts w:ascii="Arial" w:hAnsi="Arial" w:cs="Arial"/>
                <w:sz w:val="20"/>
                <w:szCs w:val="20"/>
              </w:rPr>
              <w:t>Lic. Héctor Trejos Benavides</w:t>
            </w:r>
          </w:p>
        </w:tc>
        <w:tc>
          <w:tcPr>
            <w:tcW w:w="5287" w:type="dxa"/>
            <w:gridSpan w:val="2"/>
            <w:vAlign w:val="center"/>
          </w:tcPr>
          <w:p w14:paraId="21BCDA6C" w14:textId="3E29D577" w:rsidR="00190979" w:rsidRPr="00190979" w:rsidRDefault="00F54F23" w:rsidP="00EA4155">
            <w:hyperlink r:id="rId21" w:history="1">
              <w:r w:rsidR="00190979" w:rsidRPr="00903805">
                <w:rPr>
                  <w:rStyle w:val="Hipervnculo"/>
                </w:rPr>
                <w:t>hectortrejos@outlook.com</w:t>
              </w:r>
            </w:hyperlink>
          </w:p>
        </w:tc>
      </w:tr>
      <w:tr w:rsidR="00DC7C28" w14:paraId="507A6A46" w14:textId="77777777" w:rsidTr="00DC7C28">
        <w:trPr>
          <w:trHeight w:val="340"/>
        </w:trPr>
        <w:tc>
          <w:tcPr>
            <w:tcW w:w="9648" w:type="dxa"/>
            <w:gridSpan w:val="4"/>
            <w:shd w:val="clear" w:color="auto" w:fill="FDBC35"/>
            <w:vAlign w:val="center"/>
          </w:tcPr>
          <w:p w14:paraId="4EC757A6" w14:textId="77777777" w:rsidR="00DC7C28" w:rsidRPr="00F018C5" w:rsidRDefault="00DC7C28" w:rsidP="004B4943">
            <w:pPr>
              <w:ind w:right="-1"/>
              <w:jc w:val="center"/>
              <w:rPr>
                <w:rFonts w:ascii="Arial" w:hAnsi="Arial" w:cs="Arial"/>
                <w:b/>
                <w:color w:val="000000" w:themeColor="text1"/>
                <w:sz w:val="18"/>
                <w:szCs w:val="18"/>
                <w:lang w:val="es-CR"/>
              </w:rPr>
            </w:pPr>
            <w:r w:rsidRPr="00F018C5">
              <w:rPr>
                <w:rFonts w:ascii="Arial" w:hAnsi="Arial" w:cs="Arial"/>
                <w:b/>
                <w:color w:val="000000" w:themeColor="text1"/>
                <w:sz w:val="18"/>
                <w:szCs w:val="18"/>
                <w:lang w:val="es-CR"/>
              </w:rPr>
              <w:t>SEDE OCCIDENTE</w:t>
            </w:r>
          </w:p>
        </w:tc>
      </w:tr>
      <w:tr w:rsidR="00DC7C28" w14:paraId="08C309F8" w14:textId="77777777" w:rsidTr="00DC7C28">
        <w:trPr>
          <w:trHeight w:val="227"/>
        </w:trPr>
        <w:tc>
          <w:tcPr>
            <w:tcW w:w="527" w:type="dxa"/>
            <w:vAlign w:val="center"/>
          </w:tcPr>
          <w:p w14:paraId="034BD9A6" w14:textId="77777777" w:rsidR="00DC7C28" w:rsidRPr="00695342" w:rsidRDefault="00DC7C28" w:rsidP="004B4943">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0FE95D18" w14:textId="08CFEF57" w:rsidR="00DC7C28" w:rsidRPr="00F018C5" w:rsidRDefault="00190979" w:rsidP="004B4943">
            <w:pPr>
              <w:ind w:right="-1"/>
              <w:rPr>
                <w:rFonts w:ascii="Arial" w:hAnsi="Arial" w:cs="Arial"/>
                <w:bCs/>
                <w:sz w:val="20"/>
                <w:szCs w:val="20"/>
                <w:lang w:val="es-ES"/>
              </w:rPr>
            </w:pPr>
            <w:r w:rsidRPr="00190979">
              <w:rPr>
                <w:rFonts w:ascii="Arial" w:hAnsi="Arial" w:cs="Arial"/>
                <w:sz w:val="20"/>
                <w:szCs w:val="20"/>
              </w:rPr>
              <w:t>Mag. Sebastián Rojas Calvo</w:t>
            </w:r>
          </w:p>
        </w:tc>
        <w:tc>
          <w:tcPr>
            <w:tcW w:w="5287" w:type="dxa"/>
            <w:gridSpan w:val="2"/>
            <w:vAlign w:val="center"/>
          </w:tcPr>
          <w:p w14:paraId="06A52682" w14:textId="6A5481EA" w:rsidR="00190979" w:rsidRPr="00190979" w:rsidRDefault="00F54F23" w:rsidP="00EA4155">
            <w:hyperlink r:id="rId22" w:history="1">
              <w:r w:rsidR="00190979" w:rsidRPr="00903805">
                <w:rPr>
                  <w:rStyle w:val="Hipervnculo"/>
                </w:rPr>
                <w:t>sebasrojascalvo@gmail.com</w:t>
              </w:r>
            </w:hyperlink>
          </w:p>
        </w:tc>
      </w:tr>
    </w:tbl>
    <w:p w14:paraId="35692688" w14:textId="77777777" w:rsidR="00DF61A1" w:rsidRDefault="00DF61A1" w:rsidP="00A731E2">
      <w:pPr>
        <w:rPr>
          <w:rFonts w:ascii="Arial" w:hAnsi="Arial" w:cs="Arial"/>
          <w:sz w:val="20"/>
          <w:szCs w:val="20"/>
          <w:lang w:val="es-ES"/>
        </w:rPr>
      </w:pPr>
    </w:p>
    <w:p w14:paraId="5EB9EC7F" w14:textId="77777777" w:rsidR="00FF1DB2" w:rsidRDefault="00FF1DB2" w:rsidP="00A731E2">
      <w:pPr>
        <w:rPr>
          <w:rFonts w:ascii="Arial" w:hAnsi="Arial" w:cs="Arial"/>
          <w:sz w:val="20"/>
          <w:szCs w:val="20"/>
          <w:lang w:val="es-ES"/>
        </w:rPr>
      </w:pPr>
    </w:p>
    <w:p w14:paraId="2D67F501" w14:textId="63DAF9F8" w:rsidR="00FF1DB2" w:rsidRDefault="00FF1DB2">
      <w:pPr>
        <w:spacing w:after="160" w:line="259" w:lineRule="auto"/>
        <w:rPr>
          <w:rFonts w:ascii="Arial" w:hAnsi="Arial" w:cs="Arial"/>
          <w:b/>
          <w:sz w:val="20"/>
          <w:szCs w:val="20"/>
          <w:lang w:val="es-ES"/>
        </w:rPr>
      </w:pPr>
    </w:p>
    <w:sectPr w:rsidR="00FF1DB2" w:rsidSect="008C5658">
      <w:headerReference w:type="default" r:id="rId23"/>
      <w:footerReference w:type="default" r:id="rId24"/>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D2DCA" w14:textId="77777777" w:rsidR="00F54F23" w:rsidRDefault="00F54F23" w:rsidP="00037B5C">
      <w:r>
        <w:separator/>
      </w:r>
    </w:p>
  </w:endnote>
  <w:endnote w:type="continuationSeparator" w:id="0">
    <w:p w14:paraId="4AF2CCE5" w14:textId="77777777" w:rsidR="00F54F23" w:rsidRDefault="00F54F23"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MS Gothic"/>
    <w:panose1 w:val="00000000000000000000"/>
    <w:charset w:val="8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2B8BE" w14:textId="77777777" w:rsidR="00507D04" w:rsidRDefault="00507D04">
    <w:pPr>
      <w:pStyle w:val="Piedepgina"/>
      <w:jc w:val="right"/>
    </w:pPr>
    <w:r>
      <w:rPr>
        <w:noProof/>
        <w:lang w:eastAsia="es-CR"/>
      </w:rPr>
      <mc:AlternateContent>
        <mc:Choice Requires="wps">
          <w:drawing>
            <wp:anchor distT="0" distB="0" distL="114300" distR="114300" simplePos="0" relativeHeight="251665408" behindDoc="0" locked="0" layoutInCell="0" allowOverlap="1" wp14:anchorId="0A12E5B0" wp14:editId="12024D55">
              <wp:simplePos x="0" y="0"/>
              <wp:positionH relativeFrom="rightMargin">
                <wp:align>center</wp:align>
              </wp:positionH>
              <wp:positionV relativeFrom="margin">
                <wp:align>bottom</wp:align>
              </wp:positionV>
              <wp:extent cx="343535" cy="2183130"/>
              <wp:effectExtent l="0" t="0" r="0" b="12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6C1EF" w14:textId="7C42DFBD" w:rsidR="00507D04" w:rsidRPr="009954A5" w:rsidRDefault="00507D04"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D616C8">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A12E5B0"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14:paraId="7296C1EF" w14:textId="7C42DFBD" w:rsidR="00507D04" w:rsidRPr="009954A5" w:rsidRDefault="00507D04"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D616C8">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v:textbox>
              <w10:wrap anchorx="margin" anchory="margin"/>
            </v:rect>
          </w:pict>
        </mc:Fallback>
      </mc:AlternateContent>
    </w:r>
    <w:r>
      <w:rPr>
        <w:noProof/>
        <w:lang w:eastAsia="es-CR"/>
      </w:rPr>
      <w:drawing>
        <wp:anchor distT="0" distB="0" distL="114300" distR="114300" simplePos="0" relativeHeight="251659263" behindDoc="0" locked="0" layoutInCell="1" allowOverlap="1" wp14:anchorId="7D5D78C9" wp14:editId="05EFBF18">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14:anchorId="5982A9CC" wp14:editId="04B8EC27">
              <wp:simplePos x="0" y="0"/>
              <wp:positionH relativeFrom="margin">
                <wp:posOffset>-95250</wp:posOffset>
              </wp:positionH>
              <wp:positionV relativeFrom="paragraph">
                <wp:posOffset>-345441</wp:posOffset>
              </wp:positionV>
              <wp:extent cx="6162675" cy="0"/>
              <wp:effectExtent l="0" t="0" r="34925" b="2540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BE3F89"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14:paraId="3C16416B" w14:textId="77777777" w:rsidR="00507D04" w:rsidRDefault="00507D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CAA18" w14:textId="77777777" w:rsidR="00F54F23" w:rsidRDefault="00F54F23" w:rsidP="00037B5C">
      <w:r>
        <w:separator/>
      </w:r>
    </w:p>
  </w:footnote>
  <w:footnote w:type="continuationSeparator" w:id="0">
    <w:p w14:paraId="6AFC016C" w14:textId="77777777" w:rsidR="00F54F23" w:rsidRDefault="00F54F23"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5E89" w14:textId="77777777" w:rsidR="00507D04" w:rsidRDefault="00507D04">
    <w:pPr>
      <w:pStyle w:val="Encabezado"/>
    </w:pPr>
    <w:r>
      <w:rPr>
        <w:noProof/>
        <w:lang w:eastAsia="es-CR"/>
      </w:rPr>
      <w:drawing>
        <wp:anchor distT="0" distB="0" distL="114300" distR="114300" simplePos="0" relativeHeight="251664384" behindDoc="0" locked="0" layoutInCell="1" allowOverlap="1" wp14:anchorId="64FA06F3" wp14:editId="66E97230">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24CE9A71" wp14:editId="2507B652">
              <wp:simplePos x="0" y="0"/>
              <wp:positionH relativeFrom="margin">
                <wp:posOffset>-109855</wp:posOffset>
              </wp:positionH>
              <wp:positionV relativeFrom="paragraph">
                <wp:posOffset>567054</wp:posOffset>
              </wp:positionV>
              <wp:extent cx="6162675" cy="0"/>
              <wp:effectExtent l="0" t="0" r="34925" b="2540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85989"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33EA3664" wp14:editId="3B35628F">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742D"/>
    <w:multiLevelType w:val="hybridMultilevel"/>
    <w:tmpl w:val="6720D83E"/>
    <w:lvl w:ilvl="0" w:tplc="42065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AD12F02"/>
    <w:multiLevelType w:val="hybridMultilevel"/>
    <w:tmpl w:val="3078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548A8"/>
    <w:multiLevelType w:val="hybridMultilevel"/>
    <w:tmpl w:val="998E6786"/>
    <w:lvl w:ilvl="0" w:tplc="AB1A970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A2D5F1B"/>
    <w:multiLevelType w:val="hybridMultilevel"/>
    <w:tmpl w:val="C89238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F942005"/>
    <w:multiLevelType w:val="hybridMultilevel"/>
    <w:tmpl w:val="0AA8088A"/>
    <w:lvl w:ilvl="0" w:tplc="8E40D42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3CF451F"/>
    <w:multiLevelType w:val="hybridMultilevel"/>
    <w:tmpl w:val="1D3E519C"/>
    <w:lvl w:ilvl="0" w:tplc="CCDA7440">
      <w:start w:val="1"/>
      <w:numFmt w:val="lowerLetter"/>
      <w:lvlText w:val="%1."/>
      <w:lvlJc w:val="left"/>
      <w:pPr>
        <w:ind w:left="720" w:hanging="360"/>
      </w:pPr>
      <w:rPr>
        <w:rFonts w:hint="default"/>
      </w:rPr>
    </w:lvl>
    <w:lvl w:ilvl="1" w:tplc="3CB2FC5A">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DC3B41"/>
    <w:multiLevelType w:val="hybridMultilevel"/>
    <w:tmpl w:val="DA8E16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AF92D6E"/>
    <w:multiLevelType w:val="hybridMultilevel"/>
    <w:tmpl w:val="3F5C2BCA"/>
    <w:lvl w:ilvl="0" w:tplc="4906D594">
      <w:start w:val="1"/>
      <w:numFmt w:val="bullet"/>
      <w:lvlText w:val=""/>
      <w:lvlJc w:val="left"/>
      <w:pPr>
        <w:ind w:left="720" w:hanging="360"/>
      </w:pPr>
      <w:rPr>
        <w:rFonts w:ascii="Symbol" w:hAnsi="Symbol" w:hint="default"/>
        <w:lang w:val="es-CR"/>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3D7C8E"/>
    <w:multiLevelType w:val="hybridMultilevel"/>
    <w:tmpl w:val="167C0470"/>
    <w:lvl w:ilvl="0" w:tplc="CCDA744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4E5B4E11"/>
    <w:multiLevelType w:val="hybridMultilevel"/>
    <w:tmpl w:val="33B870B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22C3506"/>
    <w:multiLevelType w:val="hybridMultilevel"/>
    <w:tmpl w:val="BA24A7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2512510"/>
    <w:multiLevelType w:val="hybridMultilevel"/>
    <w:tmpl w:val="11CACE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3575E13"/>
    <w:multiLevelType w:val="hybridMultilevel"/>
    <w:tmpl w:val="A274C11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C582D97"/>
    <w:multiLevelType w:val="hybridMultilevel"/>
    <w:tmpl w:val="0264387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33720B"/>
    <w:multiLevelType w:val="hybridMultilevel"/>
    <w:tmpl w:val="C95A04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993608"/>
    <w:multiLevelType w:val="hybridMultilevel"/>
    <w:tmpl w:val="0CBCEC8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21"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9875D4"/>
    <w:multiLevelType w:val="hybridMultilevel"/>
    <w:tmpl w:val="1F9856B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num w:numId="1">
    <w:abstractNumId w:val="1"/>
  </w:num>
  <w:num w:numId="2">
    <w:abstractNumId w:val="20"/>
  </w:num>
  <w:num w:numId="3">
    <w:abstractNumId w:val="6"/>
  </w:num>
  <w:num w:numId="4">
    <w:abstractNumId w:val="21"/>
  </w:num>
  <w:num w:numId="5">
    <w:abstractNumId w:val="7"/>
  </w:num>
  <w:num w:numId="6">
    <w:abstractNumId w:val="15"/>
  </w:num>
  <w:num w:numId="7">
    <w:abstractNumId w:val="3"/>
  </w:num>
  <w:num w:numId="8">
    <w:abstractNumId w:val="2"/>
  </w:num>
  <w:num w:numId="9">
    <w:abstractNumId w:val="0"/>
  </w:num>
  <w:num w:numId="10">
    <w:abstractNumId w:val="16"/>
  </w:num>
  <w:num w:numId="11">
    <w:abstractNumId w:val="5"/>
  </w:num>
  <w:num w:numId="12">
    <w:abstractNumId w:val="10"/>
  </w:num>
  <w:num w:numId="13">
    <w:abstractNumId w:val="4"/>
  </w:num>
  <w:num w:numId="14">
    <w:abstractNumId w:val="22"/>
  </w:num>
  <w:num w:numId="15">
    <w:abstractNumId w:val="9"/>
  </w:num>
  <w:num w:numId="16">
    <w:abstractNumId w:val="18"/>
  </w:num>
  <w:num w:numId="17">
    <w:abstractNumId w:val="11"/>
  </w:num>
  <w:num w:numId="18">
    <w:abstractNumId w:val="8"/>
  </w:num>
  <w:num w:numId="19">
    <w:abstractNumId w:val="14"/>
  </w:num>
  <w:num w:numId="20">
    <w:abstractNumId w:val="19"/>
  </w:num>
  <w:num w:numId="21">
    <w:abstractNumId w:val="13"/>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0146E"/>
    <w:rsid w:val="00002F40"/>
    <w:rsid w:val="0000487F"/>
    <w:rsid w:val="00007CC0"/>
    <w:rsid w:val="00010218"/>
    <w:rsid w:val="00011F72"/>
    <w:rsid w:val="00012CA5"/>
    <w:rsid w:val="000215A5"/>
    <w:rsid w:val="00025306"/>
    <w:rsid w:val="00032441"/>
    <w:rsid w:val="0003435B"/>
    <w:rsid w:val="00037B5C"/>
    <w:rsid w:val="00046ED9"/>
    <w:rsid w:val="00061018"/>
    <w:rsid w:val="00066734"/>
    <w:rsid w:val="00067BEA"/>
    <w:rsid w:val="00075BC4"/>
    <w:rsid w:val="00077DC4"/>
    <w:rsid w:val="0008182B"/>
    <w:rsid w:val="00082DD0"/>
    <w:rsid w:val="000A0379"/>
    <w:rsid w:val="000C4056"/>
    <w:rsid w:val="000C65A8"/>
    <w:rsid w:val="000D2D9C"/>
    <w:rsid w:val="000D5CEC"/>
    <w:rsid w:val="000E230E"/>
    <w:rsid w:val="000E78DD"/>
    <w:rsid w:val="000F5DB7"/>
    <w:rsid w:val="000F7B5B"/>
    <w:rsid w:val="001044C6"/>
    <w:rsid w:val="00106C87"/>
    <w:rsid w:val="00113525"/>
    <w:rsid w:val="0011600F"/>
    <w:rsid w:val="0012315D"/>
    <w:rsid w:val="00123A83"/>
    <w:rsid w:val="00137AE7"/>
    <w:rsid w:val="00146A7B"/>
    <w:rsid w:val="00166C45"/>
    <w:rsid w:val="0017257E"/>
    <w:rsid w:val="00175897"/>
    <w:rsid w:val="00181A44"/>
    <w:rsid w:val="00190979"/>
    <w:rsid w:val="00196058"/>
    <w:rsid w:val="001B7A03"/>
    <w:rsid w:val="001C51ED"/>
    <w:rsid w:val="001D28EC"/>
    <w:rsid w:val="001D3B70"/>
    <w:rsid w:val="001D50A7"/>
    <w:rsid w:val="001F0A8A"/>
    <w:rsid w:val="001F3F0D"/>
    <w:rsid w:val="001F67EE"/>
    <w:rsid w:val="002029F7"/>
    <w:rsid w:val="00212534"/>
    <w:rsid w:val="00232424"/>
    <w:rsid w:val="00263A94"/>
    <w:rsid w:val="00277C7E"/>
    <w:rsid w:val="002846D6"/>
    <w:rsid w:val="00284C53"/>
    <w:rsid w:val="00292CF5"/>
    <w:rsid w:val="00297AA5"/>
    <w:rsid w:val="002A1DC0"/>
    <w:rsid w:val="002A6EEB"/>
    <w:rsid w:val="002E50B7"/>
    <w:rsid w:val="002E78E6"/>
    <w:rsid w:val="003032D1"/>
    <w:rsid w:val="00305A33"/>
    <w:rsid w:val="00316040"/>
    <w:rsid w:val="00317383"/>
    <w:rsid w:val="003263DF"/>
    <w:rsid w:val="00326CFB"/>
    <w:rsid w:val="00337964"/>
    <w:rsid w:val="003425CD"/>
    <w:rsid w:val="00353B38"/>
    <w:rsid w:val="003673EF"/>
    <w:rsid w:val="0039379D"/>
    <w:rsid w:val="003B1268"/>
    <w:rsid w:val="003B4CC8"/>
    <w:rsid w:val="003D0EFC"/>
    <w:rsid w:val="003D643A"/>
    <w:rsid w:val="003E291C"/>
    <w:rsid w:val="003F58E7"/>
    <w:rsid w:val="00413675"/>
    <w:rsid w:val="00413747"/>
    <w:rsid w:val="00424DEB"/>
    <w:rsid w:val="0043201D"/>
    <w:rsid w:val="00432BE1"/>
    <w:rsid w:val="00440017"/>
    <w:rsid w:val="00440427"/>
    <w:rsid w:val="00456D12"/>
    <w:rsid w:val="0046014B"/>
    <w:rsid w:val="00463716"/>
    <w:rsid w:val="00470621"/>
    <w:rsid w:val="00475736"/>
    <w:rsid w:val="00482824"/>
    <w:rsid w:val="00486D0C"/>
    <w:rsid w:val="004959D1"/>
    <w:rsid w:val="004A00BA"/>
    <w:rsid w:val="004A0997"/>
    <w:rsid w:val="004A0F9B"/>
    <w:rsid w:val="004B169B"/>
    <w:rsid w:val="004B4943"/>
    <w:rsid w:val="004B4F5D"/>
    <w:rsid w:val="004B60F7"/>
    <w:rsid w:val="004C0058"/>
    <w:rsid w:val="004C1AE1"/>
    <w:rsid w:val="004C1EAE"/>
    <w:rsid w:val="004C4A50"/>
    <w:rsid w:val="004C4DF0"/>
    <w:rsid w:val="004D027A"/>
    <w:rsid w:val="004D4F06"/>
    <w:rsid w:val="004D5E63"/>
    <w:rsid w:val="004E61AF"/>
    <w:rsid w:val="004F03FF"/>
    <w:rsid w:val="004F45C9"/>
    <w:rsid w:val="00502108"/>
    <w:rsid w:val="00507D04"/>
    <w:rsid w:val="00510F9F"/>
    <w:rsid w:val="00513EB8"/>
    <w:rsid w:val="00514F3B"/>
    <w:rsid w:val="00521224"/>
    <w:rsid w:val="00527526"/>
    <w:rsid w:val="00542E60"/>
    <w:rsid w:val="005444D5"/>
    <w:rsid w:val="00547351"/>
    <w:rsid w:val="00557DC4"/>
    <w:rsid w:val="0058124E"/>
    <w:rsid w:val="00582418"/>
    <w:rsid w:val="00590C0C"/>
    <w:rsid w:val="00592267"/>
    <w:rsid w:val="00596DD2"/>
    <w:rsid w:val="005C0923"/>
    <w:rsid w:val="005C57B5"/>
    <w:rsid w:val="005D76FF"/>
    <w:rsid w:val="005E28C6"/>
    <w:rsid w:val="005F1257"/>
    <w:rsid w:val="005F6DEB"/>
    <w:rsid w:val="00634179"/>
    <w:rsid w:val="00636C89"/>
    <w:rsid w:val="00646924"/>
    <w:rsid w:val="00652D4C"/>
    <w:rsid w:val="00653151"/>
    <w:rsid w:val="006566B4"/>
    <w:rsid w:val="00657977"/>
    <w:rsid w:val="00677578"/>
    <w:rsid w:val="00690CEF"/>
    <w:rsid w:val="00692467"/>
    <w:rsid w:val="00695342"/>
    <w:rsid w:val="006B48C7"/>
    <w:rsid w:val="006B625C"/>
    <w:rsid w:val="006D01F9"/>
    <w:rsid w:val="006D6B94"/>
    <w:rsid w:val="006E128F"/>
    <w:rsid w:val="006F2AA1"/>
    <w:rsid w:val="00703C2D"/>
    <w:rsid w:val="00713255"/>
    <w:rsid w:val="00725959"/>
    <w:rsid w:val="00733DFB"/>
    <w:rsid w:val="007418A0"/>
    <w:rsid w:val="00742A23"/>
    <w:rsid w:val="00770174"/>
    <w:rsid w:val="007720B5"/>
    <w:rsid w:val="00776FF6"/>
    <w:rsid w:val="00782C10"/>
    <w:rsid w:val="007833A7"/>
    <w:rsid w:val="00785333"/>
    <w:rsid w:val="007A2184"/>
    <w:rsid w:val="007A4026"/>
    <w:rsid w:val="007B39A1"/>
    <w:rsid w:val="007C79DD"/>
    <w:rsid w:val="007E6979"/>
    <w:rsid w:val="007E7855"/>
    <w:rsid w:val="007F2B68"/>
    <w:rsid w:val="007F4768"/>
    <w:rsid w:val="007F5400"/>
    <w:rsid w:val="007F6E47"/>
    <w:rsid w:val="00804A3F"/>
    <w:rsid w:val="00816796"/>
    <w:rsid w:val="0084186B"/>
    <w:rsid w:val="008445EE"/>
    <w:rsid w:val="00846D73"/>
    <w:rsid w:val="0085124E"/>
    <w:rsid w:val="00872BAB"/>
    <w:rsid w:val="00896A26"/>
    <w:rsid w:val="008C27AC"/>
    <w:rsid w:val="008C5658"/>
    <w:rsid w:val="008D16CF"/>
    <w:rsid w:val="008E635C"/>
    <w:rsid w:val="008F2EAE"/>
    <w:rsid w:val="008F47F8"/>
    <w:rsid w:val="00912F05"/>
    <w:rsid w:val="00913572"/>
    <w:rsid w:val="009249A7"/>
    <w:rsid w:val="00941440"/>
    <w:rsid w:val="00965F71"/>
    <w:rsid w:val="009673D6"/>
    <w:rsid w:val="00974CAD"/>
    <w:rsid w:val="00983875"/>
    <w:rsid w:val="009A1286"/>
    <w:rsid w:val="009C051F"/>
    <w:rsid w:val="009C21BF"/>
    <w:rsid w:val="009C36DA"/>
    <w:rsid w:val="009E664C"/>
    <w:rsid w:val="009F1CF5"/>
    <w:rsid w:val="00A26BE3"/>
    <w:rsid w:val="00A27557"/>
    <w:rsid w:val="00A371F7"/>
    <w:rsid w:val="00A500A7"/>
    <w:rsid w:val="00A51B72"/>
    <w:rsid w:val="00A53439"/>
    <w:rsid w:val="00A55D7A"/>
    <w:rsid w:val="00A6791F"/>
    <w:rsid w:val="00A7248A"/>
    <w:rsid w:val="00A731E2"/>
    <w:rsid w:val="00A8023A"/>
    <w:rsid w:val="00A9779D"/>
    <w:rsid w:val="00AC73F1"/>
    <w:rsid w:val="00AE4150"/>
    <w:rsid w:val="00AE7FE7"/>
    <w:rsid w:val="00AF22D2"/>
    <w:rsid w:val="00AF450F"/>
    <w:rsid w:val="00AF6549"/>
    <w:rsid w:val="00B0184C"/>
    <w:rsid w:val="00B0342C"/>
    <w:rsid w:val="00B04D48"/>
    <w:rsid w:val="00B26041"/>
    <w:rsid w:val="00B47085"/>
    <w:rsid w:val="00B536F5"/>
    <w:rsid w:val="00B55D6D"/>
    <w:rsid w:val="00B759F6"/>
    <w:rsid w:val="00BB4CFA"/>
    <w:rsid w:val="00BB5AEB"/>
    <w:rsid w:val="00BD3770"/>
    <w:rsid w:val="00BD6DC5"/>
    <w:rsid w:val="00BE03D6"/>
    <w:rsid w:val="00BE38F0"/>
    <w:rsid w:val="00BF0DB7"/>
    <w:rsid w:val="00BF0E79"/>
    <w:rsid w:val="00C045B8"/>
    <w:rsid w:val="00C06FB5"/>
    <w:rsid w:val="00C22BFD"/>
    <w:rsid w:val="00C2342B"/>
    <w:rsid w:val="00C2548C"/>
    <w:rsid w:val="00C27909"/>
    <w:rsid w:val="00C66484"/>
    <w:rsid w:val="00C66D66"/>
    <w:rsid w:val="00C81CB0"/>
    <w:rsid w:val="00C94583"/>
    <w:rsid w:val="00C95E48"/>
    <w:rsid w:val="00CB1A55"/>
    <w:rsid w:val="00CC797C"/>
    <w:rsid w:val="00CD3EEF"/>
    <w:rsid w:val="00CD4BC8"/>
    <w:rsid w:val="00CE16E9"/>
    <w:rsid w:val="00CE296F"/>
    <w:rsid w:val="00CE3C10"/>
    <w:rsid w:val="00CE618D"/>
    <w:rsid w:val="00CE64CE"/>
    <w:rsid w:val="00CF7BD2"/>
    <w:rsid w:val="00D031D4"/>
    <w:rsid w:val="00D04EA1"/>
    <w:rsid w:val="00D07424"/>
    <w:rsid w:val="00D229BC"/>
    <w:rsid w:val="00D23E54"/>
    <w:rsid w:val="00D3408E"/>
    <w:rsid w:val="00D35765"/>
    <w:rsid w:val="00D429B1"/>
    <w:rsid w:val="00D44A53"/>
    <w:rsid w:val="00D54650"/>
    <w:rsid w:val="00D5669E"/>
    <w:rsid w:val="00D616C8"/>
    <w:rsid w:val="00D61A11"/>
    <w:rsid w:val="00D653AC"/>
    <w:rsid w:val="00D6593D"/>
    <w:rsid w:val="00D65D1E"/>
    <w:rsid w:val="00D70F95"/>
    <w:rsid w:val="00D729C7"/>
    <w:rsid w:val="00D72DF5"/>
    <w:rsid w:val="00D751C4"/>
    <w:rsid w:val="00D84FA4"/>
    <w:rsid w:val="00DB20EE"/>
    <w:rsid w:val="00DB3255"/>
    <w:rsid w:val="00DB5352"/>
    <w:rsid w:val="00DC332B"/>
    <w:rsid w:val="00DC584F"/>
    <w:rsid w:val="00DC6937"/>
    <w:rsid w:val="00DC7C28"/>
    <w:rsid w:val="00DD5045"/>
    <w:rsid w:val="00DD50C7"/>
    <w:rsid w:val="00DE4B65"/>
    <w:rsid w:val="00DF37EA"/>
    <w:rsid w:val="00DF61A1"/>
    <w:rsid w:val="00DF690D"/>
    <w:rsid w:val="00E13907"/>
    <w:rsid w:val="00E14956"/>
    <w:rsid w:val="00E2740C"/>
    <w:rsid w:val="00E371DF"/>
    <w:rsid w:val="00E4188A"/>
    <w:rsid w:val="00E45FD5"/>
    <w:rsid w:val="00E60B3A"/>
    <w:rsid w:val="00E717AF"/>
    <w:rsid w:val="00E77852"/>
    <w:rsid w:val="00E8683E"/>
    <w:rsid w:val="00E86B4C"/>
    <w:rsid w:val="00EA1026"/>
    <w:rsid w:val="00EA4155"/>
    <w:rsid w:val="00EA6585"/>
    <w:rsid w:val="00EB5701"/>
    <w:rsid w:val="00EB5F42"/>
    <w:rsid w:val="00EB67A4"/>
    <w:rsid w:val="00ED5EF9"/>
    <w:rsid w:val="00EE64F0"/>
    <w:rsid w:val="00F11861"/>
    <w:rsid w:val="00F12637"/>
    <w:rsid w:val="00F131BD"/>
    <w:rsid w:val="00F16559"/>
    <w:rsid w:val="00F246A7"/>
    <w:rsid w:val="00F27BCF"/>
    <w:rsid w:val="00F41F3A"/>
    <w:rsid w:val="00F43058"/>
    <w:rsid w:val="00F43131"/>
    <w:rsid w:val="00F477B1"/>
    <w:rsid w:val="00F47C51"/>
    <w:rsid w:val="00F54F23"/>
    <w:rsid w:val="00F56632"/>
    <w:rsid w:val="00F57DC0"/>
    <w:rsid w:val="00F87945"/>
    <w:rsid w:val="00F87CF7"/>
    <w:rsid w:val="00F95EBB"/>
    <w:rsid w:val="00FA4160"/>
    <w:rsid w:val="00FA4288"/>
    <w:rsid w:val="00FB18B8"/>
    <w:rsid w:val="00FB6520"/>
    <w:rsid w:val="00FB7A17"/>
    <w:rsid w:val="00FC3820"/>
    <w:rsid w:val="00FC7334"/>
    <w:rsid w:val="00FD0519"/>
    <w:rsid w:val="00FF1DB2"/>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DC5A4D"/>
  <w15:docId w15:val="{E65A8400-53AA-4296-A7AA-3F29760D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qFormat/>
    <w:rsid w:val="00075BC4"/>
    <w:pPr>
      <w:keepNext/>
      <w:jc w:val="center"/>
      <w:outlineLvl w:val="0"/>
    </w:pPr>
    <w:rPr>
      <w:rFonts w:ascii="Arial Narrow" w:eastAsia="Times New Roman" w:hAnsi="Arial Narrow" w:cs="Times New Roman"/>
      <w:b/>
      <w:szCs w:val="20"/>
      <w:lang w:val="es-ES"/>
    </w:rPr>
  </w:style>
  <w:style w:type="paragraph" w:styleId="Ttulo3">
    <w:name w:val="heading 3"/>
    <w:basedOn w:val="Normal"/>
    <w:next w:val="Normal"/>
    <w:link w:val="Ttulo3Car"/>
    <w:qFormat/>
    <w:rsid w:val="00D61A11"/>
    <w:pPr>
      <w:keepNext/>
      <w:autoSpaceDE w:val="0"/>
      <w:autoSpaceDN w:val="0"/>
      <w:outlineLvl w:val="2"/>
    </w:pPr>
    <w:rPr>
      <w:rFonts w:ascii="Arial" w:eastAsia="Times New Roman" w:hAnsi="Arial" w:cs="Times New Roman"/>
      <w:b/>
      <w:szCs w:val="20"/>
      <w:lang w:val="es-ES"/>
    </w:rPr>
  </w:style>
  <w:style w:type="paragraph" w:styleId="Ttulo4">
    <w:name w:val="heading 4"/>
    <w:basedOn w:val="Normal"/>
    <w:next w:val="Normal"/>
    <w:link w:val="Ttulo4Car"/>
    <w:qFormat/>
    <w:rsid w:val="00D61A11"/>
    <w:pPr>
      <w:keepNext/>
      <w:jc w:val="both"/>
      <w:outlineLvl w:val="3"/>
    </w:pPr>
    <w:rPr>
      <w:rFonts w:ascii="Arial Narrow" w:eastAsia="Times New Roman" w:hAnsi="Arial Narrow"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character" w:customStyle="1" w:styleId="Ttulo3Car">
    <w:name w:val="Título 3 Car"/>
    <w:basedOn w:val="Fuentedeprrafopredeter"/>
    <w:link w:val="Ttulo3"/>
    <w:rsid w:val="00D61A11"/>
    <w:rPr>
      <w:rFonts w:ascii="Arial" w:eastAsia="Times New Roman" w:hAnsi="Arial" w:cs="Times New Roman"/>
      <w:b/>
      <w:sz w:val="24"/>
      <w:szCs w:val="20"/>
      <w:lang w:val="es-ES" w:eastAsia="es-ES"/>
    </w:rPr>
  </w:style>
  <w:style w:type="character" w:customStyle="1" w:styleId="Ttulo4Car">
    <w:name w:val="Título 4 Car"/>
    <w:basedOn w:val="Fuentedeprrafopredeter"/>
    <w:link w:val="Ttulo4"/>
    <w:rsid w:val="00D61A11"/>
    <w:rPr>
      <w:rFonts w:ascii="Arial Narrow" w:eastAsia="Times New Roman" w:hAnsi="Arial Narrow" w:cs="Times New Roman"/>
      <w:b/>
      <w:sz w:val="20"/>
      <w:szCs w:val="20"/>
      <w:lang w:val="es-ES" w:eastAsia="es-ES"/>
    </w:rPr>
  </w:style>
  <w:style w:type="character" w:customStyle="1" w:styleId="Ttulo1Car">
    <w:name w:val="Título 1 Car"/>
    <w:basedOn w:val="Fuentedeprrafopredeter"/>
    <w:link w:val="Ttulo1"/>
    <w:rsid w:val="00075BC4"/>
    <w:rPr>
      <w:rFonts w:ascii="Arial Narrow" w:eastAsia="Times New Roman" w:hAnsi="Arial Narrow" w:cs="Times New Roman"/>
      <w:b/>
      <w:sz w:val="24"/>
      <w:szCs w:val="20"/>
      <w:lang w:val="es-ES" w:eastAsia="es-ES"/>
    </w:rPr>
  </w:style>
  <w:style w:type="paragraph" w:styleId="Textoindependiente2">
    <w:name w:val="Body Text 2"/>
    <w:basedOn w:val="Normal"/>
    <w:link w:val="Textoindependiente2Car"/>
    <w:semiHidden/>
    <w:rsid w:val="0008182B"/>
    <w:pPr>
      <w:jc w:val="center"/>
    </w:pPr>
    <w:rPr>
      <w:rFonts w:ascii="Arial Black" w:eastAsia="Times New Roman" w:hAnsi="Arial Black" w:cs="Times New Roman"/>
      <w:szCs w:val="20"/>
      <w:lang w:val="es-ES"/>
    </w:rPr>
  </w:style>
  <w:style w:type="character" w:customStyle="1" w:styleId="Textoindependiente2Car">
    <w:name w:val="Texto independiente 2 Car"/>
    <w:basedOn w:val="Fuentedeprrafopredeter"/>
    <w:link w:val="Textoindependiente2"/>
    <w:semiHidden/>
    <w:rsid w:val="0008182B"/>
    <w:rPr>
      <w:rFonts w:ascii="Arial Black" w:eastAsia="Times New Roman" w:hAnsi="Arial Black" w:cs="Times New Roman"/>
      <w:sz w:val="24"/>
      <w:szCs w:val="20"/>
      <w:lang w:val="es-ES" w:eastAsia="es-ES"/>
    </w:rPr>
  </w:style>
  <w:style w:type="paragraph" w:styleId="Textoindependiente3">
    <w:name w:val="Body Text 3"/>
    <w:basedOn w:val="Normal"/>
    <w:link w:val="Textoindependiente3Car"/>
    <w:uiPriority w:val="99"/>
    <w:semiHidden/>
    <w:unhideWhenUsed/>
    <w:rsid w:val="00BE03D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E03D6"/>
    <w:rPr>
      <w:rFonts w:eastAsiaTheme="minorEastAsia"/>
      <w:sz w:val="16"/>
      <w:szCs w:val="16"/>
      <w:lang w:val="es-ES_tradnl" w:eastAsia="es-ES"/>
    </w:rPr>
  </w:style>
  <w:style w:type="paragraph" w:styleId="Sangradetextonormal">
    <w:name w:val="Body Text Indent"/>
    <w:basedOn w:val="Normal"/>
    <w:link w:val="SangradetextonormalCar"/>
    <w:uiPriority w:val="99"/>
    <w:semiHidden/>
    <w:unhideWhenUsed/>
    <w:rsid w:val="00BE03D6"/>
    <w:pPr>
      <w:spacing w:after="120"/>
      <w:ind w:left="360"/>
    </w:pPr>
  </w:style>
  <w:style w:type="character" w:customStyle="1" w:styleId="SangradetextonormalCar">
    <w:name w:val="Sangría de texto normal Car"/>
    <w:basedOn w:val="Fuentedeprrafopredeter"/>
    <w:link w:val="Sangradetextonormal"/>
    <w:uiPriority w:val="99"/>
    <w:semiHidden/>
    <w:rsid w:val="00BE03D6"/>
    <w:rPr>
      <w:rFonts w:eastAsiaTheme="minorEastAsia"/>
      <w:sz w:val="24"/>
      <w:szCs w:val="24"/>
      <w:lang w:val="es-ES_tradnl" w:eastAsia="es-ES"/>
    </w:rPr>
  </w:style>
  <w:style w:type="character" w:styleId="Refdecomentario">
    <w:name w:val="annotation reference"/>
    <w:semiHidden/>
    <w:rsid w:val="00BE03D6"/>
    <w:rPr>
      <w:sz w:val="16"/>
      <w:szCs w:val="16"/>
    </w:rPr>
  </w:style>
  <w:style w:type="paragraph" w:styleId="Textocomentario">
    <w:name w:val="annotation text"/>
    <w:basedOn w:val="Normal"/>
    <w:link w:val="TextocomentarioCar"/>
    <w:semiHidden/>
    <w:rsid w:val="00BE03D6"/>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semiHidden/>
    <w:rsid w:val="00BE03D6"/>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semiHidden/>
    <w:unhideWhenUsed/>
    <w:rsid w:val="00EB67A4"/>
    <w:pPr>
      <w:spacing w:after="120"/>
    </w:pPr>
  </w:style>
  <w:style w:type="character" w:customStyle="1" w:styleId="TextoindependienteCar">
    <w:name w:val="Texto independiente Car"/>
    <w:basedOn w:val="Fuentedeprrafopredeter"/>
    <w:link w:val="Textoindependiente"/>
    <w:uiPriority w:val="99"/>
    <w:semiHidden/>
    <w:rsid w:val="00EB67A4"/>
    <w:rPr>
      <w:rFonts w:eastAsiaTheme="minorEastAsia"/>
      <w:sz w:val="24"/>
      <w:szCs w:val="24"/>
      <w:lang w:val="es-ES_tradnl" w:eastAsia="es-ES"/>
    </w:rPr>
  </w:style>
  <w:style w:type="paragraph" w:styleId="NormalWeb">
    <w:name w:val="Normal (Web)"/>
    <w:basedOn w:val="Normal"/>
    <w:uiPriority w:val="99"/>
    <w:unhideWhenUsed/>
    <w:rsid w:val="00590C0C"/>
    <w:pPr>
      <w:spacing w:before="100" w:beforeAutospacing="1" w:after="100" w:afterAutospacing="1"/>
    </w:pPr>
    <w:rPr>
      <w:rFonts w:ascii="Times" w:eastAsiaTheme="minorHAnsi"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253183">
      <w:bodyDiv w:val="1"/>
      <w:marLeft w:val="0"/>
      <w:marRight w:val="0"/>
      <w:marTop w:val="0"/>
      <w:marBottom w:val="0"/>
      <w:divBdr>
        <w:top w:val="none" w:sz="0" w:space="0" w:color="auto"/>
        <w:left w:val="none" w:sz="0" w:space="0" w:color="auto"/>
        <w:bottom w:val="none" w:sz="0" w:space="0" w:color="auto"/>
        <w:right w:val="none" w:sz="0" w:space="0" w:color="auto"/>
      </w:divBdr>
      <w:divsChild>
        <w:div w:id="1742554238">
          <w:marLeft w:val="547"/>
          <w:marRight w:val="0"/>
          <w:marTop w:val="0"/>
          <w:marBottom w:val="0"/>
          <w:divBdr>
            <w:top w:val="none" w:sz="0" w:space="0" w:color="auto"/>
            <w:left w:val="none" w:sz="0" w:space="0" w:color="auto"/>
            <w:bottom w:val="none" w:sz="0" w:space="0" w:color="auto"/>
            <w:right w:val="none" w:sz="0" w:space="0" w:color="auto"/>
          </w:divBdr>
        </w:div>
      </w:divsChild>
    </w:div>
    <w:div w:id="736976385">
      <w:bodyDiv w:val="1"/>
      <w:marLeft w:val="0"/>
      <w:marRight w:val="0"/>
      <w:marTop w:val="0"/>
      <w:marBottom w:val="0"/>
      <w:divBdr>
        <w:top w:val="none" w:sz="0" w:space="0" w:color="auto"/>
        <w:left w:val="none" w:sz="0" w:space="0" w:color="auto"/>
        <w:bottom w:val="none" w:sz="0" w:space="0" w:color="auto"/>
        <w:right w:val="none" w:sz="0" w:space="0" w:color="auto"/>
      </w:divBdr>
    </w:div>
    <w:div w:id="755984203">
      <w:bodyDiv w:val="1"/>
      <w:marLeft w:val="0"/>
      <w:marRight w:val="0"/>
      <w:marTop w:val="0"/>
      <w:marBottom w:val="0"/>
      <w:divBdr>
        <w:top w:val="none" w:sz="0" w:space="0" w:color="auto"/>
        <w:left w:val="none" w:sz="0" w:space="0" w:color="auto"/>
        <w:bottom w:val="none" w:sz="0" w:space="0" w:color="auto"/>
        <w:right w:val="none" w:sz="0" w:space="0" w:color="auto"/>
      </w:divBdr>
      <w:divsChild>
        <w:div w:id="1142776069">
          <w:marLeft w:val="547"/>
          <w:marRight w:val="0"/>
          <w:marTop w:val="0"/>
          <w:marBottom w:val="0"/>
          <w:divBdr>
            <w:top w:val="none" w:sz="0" w:space="0" w:color="auto"/>
            <w:left w:val="none" w:sz="0" w:space="0" w:color="auto"/>
            <w:bottom w:val="none" w:sz="0" w:space="0" w:color="auto"/>
            <w:right w:val="none" w:sz="0" w:space="0" w:color="auto"/>
          </w:divBdr>
        </w:div>
      </w:divsChild>
    </w:div>
    <w:div w:id="1539051401">
      <w:bodyDiv w:val="1"/>
      <w:marLeft w:val="0"/>
      <w:marRight w:val="0"/>
      <w:marTop w:val="0"/>
      <w:marBottom w:val="0"/>
      <w:divBdr>
        <w:top w:val="none" w:sz="0" w:space="0" w:color="auto"/>
        <w:left w:val="none" w:sz="0" w:space="0" w:color="auto"/>
        <w:bottom w:val="none" w:sz="0" w:space="0" w:color="auto"/>
        <w:right w:val="none" w:sz="0" w:space="0" w:color="auto"/>
      </w:divBdr>
      <w:divsChild>
        <w:div w:id="2100756632">
          <w:marLeft w:val="547"/>
          <w:marRight w:val="0"/>
          <w:marTop w:val="0"/>
          <w:marBottom w:val="0"/>
          <w:divBdr>
            <w:top w:val="none" w:sz="0" w:space="0" w:color="auto"/>
            <w:left w:val="none" w:sz="0" w:space="0" w:color="auto"/>
            <w:bottom w:val="none" w:sz="0" w:space="0" w:color="auto"/>
            <w:right w:val="none" w:sz="0" w:space="0" w:color="auto"/>
          </w:divBdr>
        </w:div>
      </w:divsChild>
    </w:div>
    <w:div w:id="1574001916">
      <w:bodyDiv w:val="1"/>
      <w:marLeft w:val="0"/>
      <w:marRight w:val="0"/>
      <w:marTop w:val="0"/>
      <w:marBottom w:val="0"/>
      <w:divBdr>
        <w:top w:val="none" w:sz="0" w:space="0" w:color="auto"/>
        <w:left w:val="none" w:sz="0" w:space="0" w:color="auto"/>
        <w:bottom w:val="none" w:sz="0" w:space="0" w:color="auto"/>
        <w:right w:val="none" w:sz="0" w:space="0" w:color="auto"/>
      </w:divBdr>
      <w:divsChild>
        <w:div w:id="1329871401">
          <w:marLeft w:val="547"/>
          <w:marRight w:val="0"/>
          <w:marTop w:val="0"/>
          <w:marBottom w:val="0"/>
          <w:divBdr>
            <w:top w:val="none" w:sz="0" w:space="0" w:color="auto"/>
            <w:left w:val="none" w:sz="0" w:space="0" w:color="auto"/>
            <w:bottom w:val="none" w:sz="0" w:space="0" w:color="auto"/>
            <w:right w:val="none" w:sz="0" w:space="0" w:color="auto"/>
          </w:divBdr>
        </w:div>
      </w:divsChild>
    </w:div>
    <w:div w:id="1593976847">
      <w:bodyDiv w:val="1"/>
      <w:marLeft w:val="0"/>
      <w:marRight w:val="0"/>
      <w:marTop w:val="0"/>
      <w:marBottom w:val="0"/>
      <w:divBdr>
        <w:top w:val="none" w:sz="0" w:space="0" w:color="auto"/>
        <w:left w:val="none" w:sz="0" w:space="0" w:color="auto"/>
        <w:bottom w:val="none" w:sz="0" w:space="0" w:color="auto"/>
        <w:right w:val="none" w:sz="0" w:space="0" w:color="auto"/>
      </w:divBdr>
    </w:div>
    <w:div w:id="1906136149">
      <w:bodyDiv w:val="1"/>
      <w:marLeft w:val="0"/>
      <w:marRight w:val="0"/>
      <w:marTop w:val="0"/>
      <w:marBottom w:val="0"/>
      <w:divBdr>
        <w:top w:val="none" w:sz="0" w:space="0" w:color="auto"/>
        <w:left w:val="none" w:sz="0" w:space="0" w:color="auto"/>
        <w:bottom w:val="none" w:sz="0" w:space="0" w:color="auto"/>
        <w:right w:val="none" w:sz="0" w:space="0" w:color="auto"/>
      </w:divBdr>
    </w:div>
    <w:div w:id="1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1302879285">
          <w:marLeft w:val="547"/>
          <w:marRight w:val="0"/>
          <w:marTop w:val="0"/>
          <w:marBottom w:val="0"/>
          <w:divBdr>
            <w:top w:val="none" w:sz="0" w:space="0" w:color="auto"/>
            <w:left w:val="none" w:sz="0" w:space="0" w:color="auto"/>
            <w:bottom w:val="none" w:sz="0" w:space="0" w:color="auto"/>
            <w:right w:val="none" w:sz="0" w:space="0" w:color="auto"/>
          </w:divBdr>
        </w:div>
      </w:divsChild>
    </w:div>
    <w:div w:id="1990672217">
      <w:bodyDiv w:val="1"/>
      <w:marLeft w:val="0"/>
      <w:marRight w:val="0"/>
      <w:marTop w:val="0"/>
      <w:marBottom w:val="0"/>
      <w:divBdr>
        <w:top w:val="none" w:sz="0" w:space="0" w:color="auto"/>
        <w:left w:val="none" w:sz="0" w:space="0" w:color="auto"/>
        <w:bottom w:val="none" w:sz="0" w:space="0" w:color="auto"/>
        <w:right w:val="none" w:sz="0" w:space="0" w:color="auto"/>
      </w:divBdr>
      <w:divsChild>
        <w:div w:id="14192483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7a85824ef05a574.jimcontent.com/.../Estrategia%20como%20revoluci&#243;n.pdf" TargetMode="External"/><Relationship Id="rId13" Type="http://schemas.openxmlformats.org/officeDocument/2006/relationships/hyperlink" Target="mailto:arielaquesadar@gmail.com" TargetMode="External"/><Relationship Id="rId18" Type="http://schemas.openxmlformats.org/officeDocument/2006/relationships/hyperlink" Target="mailto:shirley.gomez@ucr.ac.c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hectortrejos@outlook.com" TargetMode="External"/><Relationship Id="rId7" Type="http://schemas.openxmlformats.org/officeDocument/2006/relationships/image" Target="media/image1.png"/><Relationship Id="rId12" Type="http://schemas.openxmlformats.org/officeDocument/2006/relationships/hyperlink" Target="mailto:rherrera.ean@gmail.com" TargetMode="External"/><Relationship Id="rId17" Type="http://schemas.openxmlformats.org/officeDocument/2006/relationships/hyperlink" Target="mailto:yorlenyleonm@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oy.campos.retana@gmail.com" TargetMode="External"/><Relationship Id="rId20" Type="http://schemas.openxmlformats.org/officeDocument/2006/relationships/hyperlink" Target="mailto:aboiriva@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br.universia.net/article/view/709/innovacion-modelo-negocio-creacion-valor-tiempos-cambio"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erickmolinadelgado@hotmail.com" TargetMode="External"/><Relationship Id="rId23" Type="http://schemas.openxmlformats.org/officeDocument/2006/relationships/header" Target="header1.xml"/><Relationship Id="rId10" Type="http://schemas.openxmlformats.org/officeDocument/2006/relationships/hyperlink" Target="https://www.hbr.es/innovaci-n-disruptiva/443/qu-es-la-innovaci-n-disruptiva" TargetMode="External"/><Relationship Id="rId19" Type="http://schemas.openxmlformats.org/officeDocument/2006/relationships/hyperlink" Target="mailto:enosezql@gmail.com" TargetMode="External"/><Relationship Id="rId4" Type="http://schemas.openxmlformats.org/officeDocument/2006/relationships/webSettings" Target="webSettings.xml"/><Relationship Id="rId9" Type="http://schemas.openxmlformats.org/officeDocument/2006/relationships/hyperlink" Target="https://www.hbr.es/innovaci-n/449/si-quiere-empleados-innovadores-h-gales-vivir-experiencias-innovadoras" TargetMode="External"/><Relationship Id="rId14" Type="http://schemas.openxmlformats.org/officeDocument/2006/relationships/hyperlink" Target="mailto:rherrera.ean@gmail.com" TargetMode="External"/><Relationship Id="rId22" Type="http://schemas.openxmlformats.org/officeDocument/2006/relationships/hyperlink" Target="mailto:sebasrojascalvo@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4003</Words>
  <Characters>22021</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25973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UCR</cp:lastModifiedBy>
  <cp:revision>2</cp:revision>
  <cp:lastPrinted>2017-02-10T00:00:00Z</cp:lastPrinted>
  <dcterms:created xsi:type="dcterms:W3CDTF">2017-08-07T19:42:00Z</dcterms:created>
  <dcterms:modified xsi:type="dcterms:W3CDTF">2017-08-07T19:42:00Z</dcterms:modified>
</cp:coreProperties>
</file>